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B1660" w14:textId="6680BCEE" w:rsidR="002B74FF" w:rsidRPr="0010721C" w:rsidRDefault="00412F2E" w:rsidP="0010721C">
      <w:pPr>
        <w:shd w:val="clear" w:color="auto" w:fill="FFFFFF" w:themeFill="background1"/>
        <w:spacing w:before="120" w:after="120" w:line="24" w:lineRule="atLeast"/>
        <w:jc w:val="left"/>
        <w:outlineLvl w:val="0"/>
        <w:rPr>
          <w:rFonts w:ascii="Verdana" w:hAnsi="Verdana" w:cstheme="minorHAnsi"/>
          <w:b/>
          <w:sz w:val="18"/>
          <w:szCs w:val="18"/>
        </w:rPr>
      </w:pPr>
      <w:r w:rsidRPr="0010721C">
        <w:rPr>
          <w:rFonts w:ascii="Verdana" w:hAnsi="Verdana" w:cstheme="minorHAnsi"/>
          <w:b/>
          <w:sz w:val="18"/>
          <w:szCs w:val="18"/>
        </w:rPr>
        <w:t>ZAŁĄCZNIK NR 6</w:t>
      </w:r>
      <w:r w:rsidR="002B74FF" w:rsidRPr="0010721C">
        <w:rPr>
          <w:rFonts w:ascii="Verdana" w:hAnsi="Verdana" w:cstheme="minorHAnsi"/>
          <w:b/>
          <w:sz w:val="18"/>
          <w:szCs w:val="18"/>
        </w:rPr>
        <w:t xml:space="preserve"> DO SWZ –</w:t>
      </w:r>
      <w:r w:rsidR="002B74FF" w:rsidRPr="0010721C">
        <w:rPr>
          <w:rFonts w:ascii="Verdana" w:hAnsi="Verdana" w:cstheme="minorHAnsi"/>
          <w:sz w:val="18"/>
          <w:szCs w:val="18"/>
        </w:rPr>
        <w:t xml:space="preserve"> </w:t>
      </w:r>
      <w:r w:rsidR="002B74FF" w:rsidRPr="0010721C">
        <w:rPr>
          <w:rFonts w:ascii="Verdana" w:hAnsi="Verdana" w:cstheme="minorHAnsi"/>
          <w:b/>
          <w:sz w:val="18"/>
          <w:szCs w:val="18"/>
        </w:rPr>
        <w:t>KLAUZULA INFORMACYJNA DOTYCZĄCA OCHRONY DANYCH OSOBOWYCH</w:t>
      </w:r>
    </w:p>
    <w:p w14:paraId="475B9F55" w14:textId="77777777" w:rsidR="006603B0" w:rsidRPr="0010721C" w:rsidRDefault="006603B0" w:rsidP="006603B0">
      <w:pPr>
        <w:rPr>
          <w:rFonts w:ascii="Verdana" w:hAnsi="Verdana" w:cstheme="minorHAnsi"/>
          <w:b/>
          <w:sz w:val="18"/>
          <w:szCs w:val="18"/>
        </w:rPr>
      </w:pPr>
      <w:r w:rsidRPr="0010721C">
        <w:rPr>
          <w:rFonts w:ascii="Verdana" w:hAnsi="Verdana" w:cstheme="minorHAnsi"/>
          <w:b/>
          <w:bCs/>
          <w:sz w:val="18"/>
          <w:szCs w:val="18"/>
        </w:rPr>
        <w:t>KLAUZULA INFORMACYJNA DOTYCZĄCA OCHRONY DANYCH OSOBOWYCH WOBEC OSÓB, KTÓRE PODAŁY SWOJE DANE BEZPOŚREDNIO (OSOBY PODPISUJĄCE UMOWĘ JAKO PEŁNOMOCNICY, OSOBY FIZYCZNE PODPISUJĄCE UMOWĘ JAKO JEJ STRONA)</w:t>
      </w:r>
    </w:p>
    <w:p w14:paraId="0D2D0C75" w14:textId="1F204782" w:rsidR="006603B0" w:rsidRDefault="006603B0" w:rsidP="006603B0">
      <w:pPr>
        <w:rPr>
          <w:rFonts w:asciiTheme="minorHAnsi" w:hAnsiTheme="minorHAnsi" w:cstheme="minorHAnsi"/>
          <w:sz w:val="20"/>
        </w:rPr>
      </w:pPr>
      <w:r w:rsidRPr="0010721C">
        <w:rPr>
          <w:rFonts w:ascii="Verdana" w:hAnsi="Verdana" w:cstheme="minorHAnsi"/>
          <w:b/>
          <w:bCs/>
          <w:sz w:val="18"/>
          <w:szCs w:val="18"/>
        </w:rPr>
        <w:t xml:space="preserve">Zgodnie z art. 13 ust. 1-2 Rozporządzenia Parlamentu Europejskiego i Rady (UE) 2016/679 z dnia 27 kwietnia 2016 r. </w:t>
      </w:r>
      <w:r w:rsidRPr="0010721C">
        <w:rPr>
          <w:rFonts w:ascii="Verdana" w:hAnsi="Verdana" w:cstheme="minorHAnsi"/>
          <w:sz w:val="18"/>
          <w:szCs w:val="18"/>
        </w:rPr>
        <w:t>w sprawie ochrony osób fizycznych w związku z przetwarzaniem danych osobowych i w sprawie swobodnego przepływu takich danych oraz uchylenia dyrektywy 95/46/WE (ogólne rozporządzenie o ochronie danych) (dalej „</w:t>
      </w:r>
      <w:r w:rsidRPr="0010721C">
        <w:rPr>
          <w:rFonts w:ascii="Verdana" w:hAnsi="Verdana" w:cstheme="minorHAnsi"/>
          <w:b/>
          <w:bCs/>
          <w:sz w:val="18"/>
          <w:szCs w:val="18"/>
        </w:rPr>
        <w:t>RODO</w:t>
      </w:r>
      <w:r w:rsidRPr="0010721C">
        <w:rPr>
          <w:rFonts w:ascii="Verdana" w:hAnsi="Verdana" w:cstheme="minorHAnsi"/>
          <w:sz w:val="18"/>
          <w:szCs w:val="18"/>
        </w:rPr>
        <w:t>”) informujemy, że:</w:t>
      </w:r>
    </w:p>
    <w:tbl>
      <w:tblPr>
        <w:tblOverlap w:val="never"/>
        <w:tblW w:w="9781" w:type="dxa"/>
        <w:jc w:val="center"/>
        <w:tblLayout w:type="fixed"/>
        <w:tblCellMar>
          <w:left w:w="10" w:type="dxa"/>
          <w:right w:w="10" w:type="dxa"/>
        </w:tblCellMar>
        <w:tblLook w:val="0000" w:firstRow="0" w:lastRow="0" w:firstColumn="0" w:lastColumn="0" w:noHBand="0" w:noVBand="0"/>
      </w:tblPr>
      <w:tblGrid>
        <w:gridCol w:w="2557"/>
        <w:gridCol w:w="7224"/>
      </w:tblGrid>
      <w:tr w:rsidR="006603B0" w:rsidRPr="00FE73E9" w14:paraId="7C4689E6" w14:textId="77777777" w:rsidTr="000D06F6">
        <w:trPr>
          <w:trHeight w:hRule="exact" w:val="636"/>
          <w:jc w:val="center"/>
        </w:trPr>
        <w:tc>
          <w:tcPr>
            <w:tcW w:w="2557" w:type="dxa"/>
            <w:tcBorders>
              <w:top w:val="single" w:sz="4" w:space="0" w:color="auto"/>
              <w:left w:val="single" w:sz="4" w:space="0" w:color="auto"/>
            </w:tcBorders>
            <w:shd w:val="clear" w:color="auto" w:fill="FFFFFF"/>
            <w:vAlign w:val="center"/>
          </w:tcPr>
          <w:p w14:paraId="14439D4D" w14:textId="77777777" w:rsidR="006603B0" w:rsidRPr="0010721C" w:rsidRDefault="006603B0" w:rsidP="000D06F6">
            <w:pPr>
              <w:pStyle w:val="Style7"/>
              <w:tabs>
                <w:tab w:val="left" w:pos="442"/>
              </w:tabs>
              <w:spacing w:line="240" w:lineRule="auto"/>
              <w:rPr>
                <w:rFonts w:ascii="Verdana" w:hAnsi="Verdana"/>
                <w:sz w:val="14"/>
                <w:szCs w:val="14"/>
              </w:rPr>
            </w:pPr>
            <w:r w:rsidRPr="0010721C">
              <w:rPr>
                <w:rFonts w:ascii="Verdana" w:hAnsi="Verdana"/>
                <w:b/>
                <w:bCs/>
                <w:sz w:val="14"/>
                <w:szCs w:val="14"/>
              </w:rPr>
              <w:t>I.</w:t>
            </w:r>
            <w:r w:rsidRPr="0010721C">
              <w:rPr>
                <w:rFonts w:ascii="Verdana" w:hAnsi="Verdana"/>
                <w:b/>
                <w:bCs/>
                <w:sz w:val="14"/>
                <w:szCs w:val="14"/>
              </w:rPr>
              <w:tab/>
              <w:t>Administrator danych</w:t>
            </w:r>
          </w:p>
          <w:p w14:paraId="00F660A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w:t>
            </w:r>
          </w:p>
        </w:tc>
        <w:tc>
          <w:tcPr>
            <w:tcW w:w="7224" w:type="dxa"/>
            <w:tcBorders>
              <w:top w:val="single" w:sz="4" w:space="0" w:color="auto"/>
              <w:left w:val="single" w:sz="4" w:space="0" w:color="auto"/>
              <w:right w:val="single" w:sz="4" w:space="0" w:color="auto"/>
            </w:tcBorders>
            <w:shd w:val="clear" w:color="auto" w:fill="FFFFFF"/>
            <w:vAlign w:val="center"/>
          </w:tcPr>
          <w:p w14:paraId="06E78E30" w14:textId="77777777" w:rsidR="006603B0" w:rsidRPr="0010721C" w:rsidRDefault="006603B0" w:rsidP="000D06F6">
            <w:pPr>
              <w:pStyle w:val="Style7"/>
              <w:rPr>
                <w:rFonts w:ascii="Verdana" w:hAnsi="Verdana"/>
                <w:sz w:val="14"/>
                <w:szCs w:val="14"/>
              </w:rPr>
            </w:pPr>
            <w:r w:rsidRPr="0010721C">
              <w:rPr>
                <w:rFonts w:ascii="Verdana" w:hAnsi="Verdana"/>
                <w:b/>
                <w:bCs/>
                <w:sz w:val="14"/>
                <w:szCs w:val="14"/>
              </w:rPr>
              <w:t xml:space="preserve">Administratorem Pani/Pana danych osobowych </w:t>
            </w:r>
            <w:r w:rsidRPr="0010721C">
              <w:rPr>
                <w:rFonts w:ascii="Verdana" w:hAnsi="Verdana"/>
                <w:sz w:val="14"/>
                <w:szCs w:val="14"/>
              </w:rPr>
              <w:t xml:space="preserve">jest </w:t>
            </w:r>
            <w:r w:rsidRPr="0010721C">
              <w:rPr>
                <w:rFonts w:ascii="Verdana" w:hAnsi="Verdana"/>
                <w:b/>
                <w:sz w:val="14"/>
                <w:szCs w:val="14"/>
              </w:rPr>
              <w:t>PGE Ekoserwis S.A.</w:t>
            </w:r>
            <w:r w:rsidRPr="0010721C">
              <w:rPr>
                <w:rFonts w:ascii="Verdana" w:hAnsi="Verdana"/>
                <w:sz w:val="14"/>
                <w:szCs w:val="14"/>
              </w:rPr>
              <w:t xml:space="preserve"> z siedzibą przy we Wrocławiu (50-222), Plac Staszica 30</w:t>
            </w:r>
          </w:p>
        </w:tc>
      </w:tr>
      <w:tr w:rsidR="006603B0" w:rsidRPr="00FE73E9" w14:paraId="6CE7282A" w14:textId="77777777" w:rsidTr="000D06F6">
        <w:trPr>
          <w:trHeight w:hRule="exact" w:val="1320"/>
          <w:jc w:val="center"/>
        </w:trPr>
        <w:tc>
          <w:tcPr>
            <w:tcW w:w="2557" w:type="dxa"/>
            <w:tcBorders>
              <w:top w:val="single" w:sz="4" w:space="0" w:color="auto"/>
              <w:left w:val="single" w:sz="4" w:space="0" w:color="auto"/>
            </w:tcBorders>
            <w:shd w:val="clear" w:color="auto" w:fill="FFFFFF"/>
            <w:vAlign w:val="center"/>
          </w:tcPr>
          <w:p w14:paraId="39252651" w14:textId="77777777" w:rsidR="006603B0" w:rsidRPr="0010721C" w:rsidRDefault="006603B0" w:rsidP="000D06F6">
            <w:pPr>
              <w:pStyle w:val="Style7"/>
              <w:tabs>
                <w:tab w:val="left" w:pos="451"/>
              </w:tabs>
              <w:spacing w:line="240" w:lineRule="auto"/>
              <w:rPr>
                <w:rFonts w:ascii="Verdana" w:hAnsi="Verdana"/>
                <w:sz w:val="14"/>
                <w:szCs w:val="14"/>
              </w:rPr>
            </w:pPr>
            <w:r w:rsidRPr="0010721C">
              <w:rPr>
                <w:rFonts w:ascii="Verdana" w:hAnsi="Verdana"/>
                <w:b/>
                <w:bCs/>
                <w:sz w:val="14"/>
                <w:szCs w:val="14"/>
              </w:rPr>
              <w:t>II.</w:t>
            </w:r>
            <w:r w:rsidRPr="0010721C">
              <w:rPr>
                <w:rFonts w:ascii="Verdana" w:hAnsi="Verdana"/>
                <w:b/>
                <w:bCs/>
                <w:sz w:val="14"/>
                <w:szCs w:val="14"/>
              </w:rPr>
              <w:tab/>
              <w:t>Dane kontaktowe</w:t>
            </w:r>
          </w:p>
          <w:p w14:paraId="613BC6EB"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Inspektora Ochrony</w:t>
            </w:r>
          </w:p>
          <w:p w14:paraId="4D4B08E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right w:val="single" w:sz="4" w:space="0" w:color="auto"/>
            </w:tcBorders>
            <w:shd w:val="clear" w:color="auto" w:fill="FFFFFF"/>
            <w:vAlign w:val="center"/>
          </w:tcPr>
          <w:p w14:paraId="52A05B9B" w14:textId="77777777" w:rsidR="006603B0" w:rsidRPr="0010721C" w:rsidRDefault="006603B0" w:rsidP="000D06F6">
            <w:pPr>
              <w:pStyle w:val="Style7"/>
              <w:rPr>
                <w:rFonts w:ascii="Verdana" w:hAnsi="Verdana"/>
                <w:sz w:val="14"/>
                <w:szCs w:val="14"/>
              </w:rPr>
            </w:pPr>
            <w:r w:rsidRPr="0010721C">
              <w:rPr>
                <w:rFonts w:ascii="Verdana" w:hAnsi="Verdana"/>
                <w:sz w:val="14"/>
                <w:szCs w:val="14"/>
              </w:rPr>
              <w:t xml:space="preserve">W sprawie ochrony danych osobowych można skontaktować się wyznaczonym </w:t>
            </w:r>
            <w:r w:rsidRPr="0010721C">
              <w:rPr>
                <w:rFonts w:ascii="Verdana" w:hAnsi="Verdana"/>
                <w:b/>
                <w:sz w:val="14"/>
                <w:szCs w:val="14"/>
              </w:rPr>
              <w:t>Inspektorem Ochrony Danych</w:t>
            </w:r>
            <w:r w:rsidRPr="0010721C">
              <w:rPr>
                <w:rFonts w:ascii="Verdana" w:hAnsi="Verdana"/>
                <w:sz w:val="14"/>
                <w:szCs w:val="14"/>
              </w:rPr>
              <w:t xml:space="preserve">, Panem Marcinem Żuchowskim pod adresem email: </w:t>
            </w:r>
            <w:hyperlink r:id="rId10" w:history="1">
              <w:r w:rsidRPr="0010721C">
                <w:rPr>
                  <w:rStyle w:val="Hipercze"/>
                  <w:rFonts w:ascii="Verdana" w:hAnsi="Verdana"/>
                  <w:sz w:val="14"/>
                  <w:szCs w:val="14"/>
                </w:rPr>
                <w:t>iod.pgeekoserwis@gkpge.pl</w:t>
              </w:r>
            </w:hyperlink>
            <w:r w:rsidRPr="0010721C">
              <w:rPr>
                <w:rFonts w:ascii="Verdana" w:hAnsi="Verdana"/>
                <w:sz w:val="14"/>
                <w:szCs w:val="14"/>
              </w:rPr>
              <w:t xml:space="preserve">  bądź pisemnie na adres naszej siedziby wskazany powyżej z dopiskiem „Inspektor Ochrony Danych (IOD) “.</w:t>
            </w:r>
          </w:p>
        </w:tc>
      </w:tr>
      <w:tr w:rsidR="006603B0" w:rsidRPr="00FE73E9" w14:paraId="15A5FF2A" w14:textId="77777777" w:rsidTr="000D06F6">
        <w:trPr>
          <w:trHeight w:hRule="exact" w:val="3443"/>
          <w:jc w:val="center"/>
        </w:trPr>
        <w:tc>
          <w:tcPr>
            <w:tcW w:w="2557" w:type="dxa"/>
            <w:tcBorders>
              <w:top w:val="single" w:sz="4" w:space="0" w:color="auto"/>
              <w:left w:val="single" w:sz="4" w:space="0" w:color="auto"/>
            </w:tcBorders>
            <w:shd w:val="clear" w:color="auto" w:fill="FFFFFF"/>
            <w:vAlign w:val="center"/>
          </w:tcPr>
          <w:p w14:paraId="7AFCD1C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III.</w:t>
            </w:r>
            <w:r w:rsidRPr="0010721C">
              <w:rPr>
                <w:rFonts w:ascii="Verdana" w:hAnsi="Verdana"/>
                <w:b/>
                <w:bCs/>
                <w:sz w:val="14"/>
                <w:szCs w:val="14"/>
              </w:rPr>
              <w:tab/>
              <w:t>Cele i podstawy</w:t>
            </w:r>
          </w:p>
          <w:p w14:paraId="5009EA75"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przetwarzania</w:t>
            </w:r>
          </w:p>
        </w:tc>
        <w:tc>
          <w:tcPr>
            <w:tcW w:w="7224" w:type="dxa"/>
            <w:tcBorders>
              <w:top w:val="single" w:sz="4" w:space="0" w:color="auto"/>
              <w:left w:val="single" w:sz="4" w:space="0" w:color="auto"/>
              <w:right w:val="single" w:sz="4" w:space="0" w:color="auto"/>
            </w:tcBorders>
            <w:shd w:val="clear" w:color="auto" w:fill="FFFFFF"/>
            <w:vAlign w:val="center"/>
          </w:tcPr>
          <w:p w14:paraId="277478E0" w14:textId="77777777" w:rsidR="006603B0" w:rsidRPr="0010721C" w:rsidRDefault="006603B0" w:rsidP="000D06F6">
            <w:pPr>
              <w:pStyle w:val="Style7"/>
              <w:spacing w:line="329" w:lineRule="auto"/>
              <w:jc w:val="both"/>
              <w:rPr>
                <w:rFonts w:ascii="Verdana" w:hAnsi="Verdana"/>
                <w:sz w:val="14"/>
                <w:szCs w:val="14"/>
              </w:rPr>
            </w:pPr>
            <w:r w:rsidRPr="0010721C">
              <w:rPr>
                <w:rFonts w:ascii="Verdana" w:hAnsi="Verdana"/>
                <w:sz w:val="14"/>
                <w:szCs w:val="14"/>
              </w:rPr>
              <w:t>Będziemy przetwarzać Pani/Pana dane:</w:t>
            </w:r>
          </w:p>
          <w:p w14:paraId="3A4DF235" w14:textId="77777777" w:rsidR="006603B0" w:rsidRPr="0010721C" w:rsidRDefault="006603B0" w:rsidP="0029020D">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na podstawie art. 6 ust. 1 lit. b) RODO – </w:t>
            </w:r>
            <w:r w:rsidRPr="0010721C">
              <w:rPr>
                <w:rFonts w:ascii="Verdana" w:hAnsi="Verdana"/>
                <w:bCs/>
                <w:sz w:val="14"/>
                <w:szCs w:val="14"/>
              </w:rPr>
              <w:t>przetwarzanie danych jest niezbędne do zawarcia umowy lub podjęcia działań przed zawarciem umowy</w:t>
            </w:r>
            <w:r w:rsidRPr="0010721C">
              <w:rPr>
                <w:rFonts w:ascii="Verdana" w:hAnsi="Verdana"/>
                <w:sz w:val="14"/>
                <w:szCs w:val="14"/>
              </w:rPr>
              <w:t>,</w:t>
            </w:r>
          </w:p>
          <w:p w14:paraId="5B51A402" w14:textId="77777777" w:rsidR="006603B0" w:rsidRPr="0010721C" w:rsidRDefault="006603B0" w:rsidP="0029020D">
            <w:pPr>
              <w:pStyle w:val="Style7"/>
              <w:numPr>
                <w:ilvl w:val="0"/>
                <w:numId w:val="25"/>
              </w:numPr>
              <w:tabs>
                <w:tab w:val="left" w:pos="350"/>
              </w:tabs>
              <w:spacing w:line="329" w:lineRule="auto"/>
              <w:ind w:left="720" w:hanging="720"/>
              <w:rPr>
                <w:rFonts w:ascii="Verdana" w:hAnsi="Verdana"/>
                <w:sz w:val="14"/>
                <w:szCs w:val="14"/>
              </w:rPr>
            </w:pPr>
            <w:r w:rsidRPr="0010721C">
              <w:rPr>
                <w:rFonts w:ascii="Verdana" w:hAnsi="Verdana"/>
                <w:sz w:val="14"/>
                <w:szCs w:val="14"/>
              </w:rPr>
              <w:t>w celu wypełnienia obowiązków prawnych ciążących na Administratorze, w tym realizacji żądań organów ścigania i na potrzeby postępowań sądowych (art. 6 ust. 1 lit. c RODO);</w:t>
            </w:r>
          </w:p>
          <w:p w14:paraId="660DC8E0" w14:textId="77777777" w:rsidR="006603B0" w:rsidRPr="0010721C" w:rsidRDefault="006603B0" w:rsidP="0029020D">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sz w:val="14"/>
                <w:szCs w:val="14"/>
              </w:rPr>
              <w:t xml:space="preserve">w celu </w:t>
            </w:r>
            <w:r w:rsidRPr="0010721C">
              <w:rPr>
                <w:rFonts w:ascii="Verdana" w:hAnsi="Verdana"/>
                <w:bCs/>
                <w:sz w:val="14"/>
                <w:szCs w:val="14"/>
              </w:rPr>
              <w:t>prowadzenia dokumentacji</w:t>
            </w:r>
            <w:r w:rsidRPr="0010721C">
              <w:rPr>
                <w:rFonts w:ascii="Verdana" w:hAnsi="Verdana"/>
                <w:sz w:val="14"/>
                <w:szCs w:val="14"/>
              </w:rPr>
              <w:t>, realizacji wewnętrznych procedur, regulaminów, instrukcji obowiązujących w spółce i GK PGE będącym realizacją prawnie uzasadnionego interesu Administratora związanego z zarządzaniem przedsiębiorstwem (art.6 ust.1 lit. f RODO);</w:t>
            </w:r>
          </w:p>
          <w:p w14:paraId="39E025A6" w14:textId="77777777" w:rsidR="006603B0" w:rsidRPr="0010721C" w:rsidRDefault="006603B0" w:rsidP="0029020D">
            <w:pPr>
              <w:pStyle w:val="Style7"/>
              <w:numPr>
                <w:ilvl w:val="0"/>
                <w:numId w:val="25"/>
              </w:numPr>
              <w:tabs>
                <w:tab w:val="left" w:pos="355"/>
              </w:tabs>
              <w:spacing w:line="329" w:lineRule="auto"/>
              <w:ind w:left="720" w:hanging="720"/>
              <w:jc w:val="both"/>
              <w:rPr>
                <w:rFonts w:ascii="Verdana" w:hAnsi="Verdana"/>
                <w:sz w:val="14"/>
                <w:szCs w:val="14"/>
              </w:rPr>
            </w:pPr>
            <w:r w:rsidRPr="0010721C">
              <w:rPr>
                <w:rFonts w:ascii="Verdana" w:hAnsi="Verdana"/>
                <w:bCs/>
                <w:sz w:val="14"/>
                <w:szCs w:val="14"/>
              </w:rPr>
              <w:t>w celach archiwalnych (dowodowych</w:t>
            </w:r>
            <w:r w:rsidRPr="0010721C">
              <w:rPr>
                <w:rFonts w:ascii="Verdana" w:hAnsi="Verdana"/>
                <w:b/>
                <w:bCs/>
                <w:sz w:val="14"/>
                <w:szCs w:val="14"/>
              </w:rPr>
              <w:t xml:space="preserve">) </w:t>
            </w:r>
            <w:r w:rsidRPr="0010721C">
              <w:rPr>
                <w:rFonts w:ascii="Verdana" w:hAnsi="Verdana"/>
                <w:sz w:val="14"/>
                <w:szCs w:val="14"/>
              </w:rPr>
              <w:t>będących realizacją prawnie uzasadnionego interesu PGE S.A. w tym zabezpieczenia informacji na wypadek prawnej potrzeby wykazania faktów (art. 6 ust. 1 lit. f RODO);</w:t>
            </w:r>
          </w:p>
          <w:p w14:paraId="671116D6" w14:textId="77777777" w:rsidR="006603B0" w:rsidRPr="0010721C" w:rsidRDefault="006603B0" w:rsidP="0029020D">
            <w:pPr>
              <w:pStyle w:val="Style7"/>
              <w:numPr>
                <w:ilvl w:val="0"/>
                <w:numId w:val="25"/>
              </w:numPr>
              <w:tabs>
                <w:tab w:val="left" w:pos="350"/>
              </w:tabs>
              <w:spacing w:line="329" w:lineRule="auto"/>
              <w:ind w:left="720" w:hanging="720"/>
              <w:jc w:val="both"/>
              <w:rPr>
                <w:rFonts w:ascii="Verdana" w:hAnsi="Verdana"/>
                <w:sz w:val="14"/>
                <w:szCs w:val="14"/>
              </w:rPr>
            </w:pPr>
            <w:r w:rsidRPr="0010721C">
              <w:rPr>
                <w:rFonts w:ascii="Verdana" w:hAnsi="Verdana"/>
                <w:bCs/>
                <w:sz w:val="14"/>
                <w:szCs w:val="14"/>
              </w:rPr>
              <w:t>w celu ewentualnego ustalenia, dochodzenia lub obrony przed roszczeniami</w:t>
            </w:r>
            <w:r w:rsidRPr="0010721C">
              <w:rPr>
                <w:rFonts w:ascii="Verdana" w:hAnsi="Verdana"/>
                <w:b/>
                <w:bCs/>
                <w:sz w:val="14"/>
                <w:szCs w:val="14"/>
              </w:rPr>
              <w:t xml:space="preserve"> </w:t>
            </w:r>
            <w:r w:rsidRPr="0010721C">
              <w:rPr>
                <w:rFonts w:ascii="Verdana" w:hAnsi="Verdana"/>
                <w:sz w:val="14"/>
                <w:szCs w:val="14"/>
              </w:rPr>
              <w:t>będącym realizacją prawnie uzasadnionego interesu PGE S.A. (art. 6 ust. 1 lit. f RODO).</w:t>
            </w:r>
          </w:p>
        </w:tc>
      </w:tr>
      <w:tr w:rsidR="006603B0" w:rsidRPr="00FE73E9" w14:paraId="77D53E9C" w14:textId="77777777" w:rsidTr="000D06F6">
        <w:trPr>
          <w:trHeight w:hRule="exact" w:val="1658"/>
          <w:jc w:val="center"/>
        </w:trPr>
        <w:tc>
          <w:tcPr>
            <w:tcW w:w="2557" w:type="dxa"/>
            <w:tcBorders>
              <w:top w:val="single" w:sz="4" w:space="0" w:color="auto"/>
              <w:left w:val="single" w:sz="4" w:space="0" w:color="auto"/>
              <w:bottom w:val="single" w:sz="4" w:space="0" w:color="auto"/>
            </w:tcBorders>
            <w:shd w:val="clear" w:color="auto" w:fill="FFFFFF"/>
            <w:vAlign w:val="center"/>
          </w:tcPr>
          <w:p w14:paraId="1C3AA58F" w14:textId="77777777" w:rsidR="006603B0" w:rsidRPr="0010721C" w:rsidRDefault="006603B0" w:rsidP="000D06F6">
            <w:pPr>
              <w:pStyle w:val="Style7"/>
              <w:tabs>
                <w:tab w:val="left" w:pos="446"/>
              </w:tabs>
              <w:spacing w:after="40" w:line="240" w:lineRule="auto"/>
              <w:rPr>
                <w:rFonts w:ascii="Verdana" w:hAnsi="Verdana"/>
                <w:sz w:val="14"/>
                <w:szCs w:val="14"/>
              </w:rPr>
            </w:pPr>
            <w:r w:rsidRPr="0010721C">
              <w:rPr>
                <w:rFonts w:ascii="Verdana" w:hAnsi="Verdana"/>
                <w:b/>
                <w:bCs/>
                <w:sz w:val="14"/>
                <w:szCs w:val="14"/>
              </w:rPr>
              <w:t>IV.</w:t>
            </w:r>
            <w:r w:rsidRPr="0010721C">
              <w:rPr>
                <w:rFonts w:ascii="Verdana" w:hAnsi="Verdana"/>
                <w:b/>
                <w:bCs/>
                <w:sz w:val="14"/>
                <w:szCs w:val="14"/>
              </w:rPr>
              <w:tab/>
              <w:t>Okres przechowywania</w:t>
            </w:r>
          </w:p>
          <w:p w14:paraId="10EE1460"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18906DE9"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Okres przetwarzania Pani/Pana danych osobowych związany jest ze wskazanymi powyżej celami ich przetwarzania. Wobec powyższego dane osobowe </w:t>
            </w:r>
            <w:r w:rsidRPr="0010721C">
              <w:rPr>
                <w:rFonts w:ascii="Verdana" w:hAnsi="Verdana"/>
                <w:b/>
                <w:bCs/>
                <w:sz w:val="14"/>
                <w:szCs w:val="14"/>
              </w:rPr>
              <w:t>będą przetwarzane przez czas, w którym przepisy prawa nakazują Administratorowi przechowywanie danych lub przez okres przedawnienia ewentualnych roszczeń</w:t>
            </w:r>
            <w:r w:rsidRPr="0010721C">
              <w:rPr>
                <w:rFonts w:ascii="Verdana" w:hAnsi="Verdana"/>
                <w:sz w:val="14"/>
                <w:szCs w:val="14"/>
              </w:rPr>
              <w:t>, do dochodzenia których konieczne jest dysponowanie danymi, nie dłużej jednak niż 6 lat, licząc od pierwszego dnia roku następującego po roku, w którym zakończono stosunki gospodarcze lub od zakończenia umowy/ współpracy, w ramach której pozyskane zostały Pani/Pana dane osobowe.</w:t>
            </w:r>
          </w:p>
        </w:tc>
      </w:tr>
      <w:tr w:rsidR="006603B0" w:rsidRPr="00FE73E9" w14:paraId="3C430A7C" w14:textId="77777777" w:rsidTr="000D06F6">
        <w:trPr>
          <w:trHeight w:hRule="exact" w:val="1272"/>
          <w:jc w:val="center"/>
        </w:trPr>
        <w:tc>
          <w:tcPr>
            <w:tcW w:w="2557" w:type="dxa"/>
            <w:tcBorders>
              <w:top w:val="single" w:sz="4" w:space="0" w:color="auto"/>
              <w:left w:val="single" w:sz="4" w:space="0" w:color="auto"/>
              <w:bottom w:val="single" w:sz="4" w:space="0" w:color="auto"/>
              <w:right w:val="single" w:sz="4" w:space="0" w:color="auto"/>
            </w:tcBorders>
            <w:shd w:val="clear" w:color="auto" w:fill="FFFFFF"/>
            <w:vAlign w:val="center"/>
          </w:tcPr>
          <w:p w14:paraId="4ACFE500" w14:textId="77777777" w:rsidR="006603B0" w:rsidRPr="0010721C" w:rsidRDefault="006603B0" w:rsidP="000D06F6">
            <w:pPr>
              <w:pStyle w:val="Style7"/>
              <w:tabs>
                <w:tab w:val="left" w:pos="461"/>
              </w:tabs>
              <w:spacing w:line="240" w:lineRule="auto"/>
              <w:rPr>
                <w:rFonts w:ascii="Verdana" w:hAnsi="Verdana"/>
                <w:sz w:val="14"/>
                <w:szCs w:val="14"/>
              </w:rPr>
            </w:pPr>
            <w:r w:rsidRPr="0010721C">
              <w:rPr>
                <w:rFonts w:ascii="Verdana" w:hAnsi="Verdana"/>
                <w:b/>
                <w:bCs/>
                <w:sz w:val="14"/>
                <w:szCs w:val="14"/>
              </w:rPr>
              <w:t>V.</w:t>
            </w:r>
            <w:r w:rsidRPr="0010721C">
              <w:rPr>
                <w:rFonts w:ascii="Verdana" w:hAnsi="Verdana"/>
                <w:b/>
                <w:bCs/>
                <w:sz w:val="14"/>
                <w:szCs w:val="14"/>
              </w:rPr>
              <w:tab/>
              <w:t>Odbiorcy danych</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2491146F"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b/>
                <w:bCs/>
                <w:sz w:val="14"/>
                <w:szCs w:val="14"/>
              </w:rPr>
              <w:t>Pani/Pana dane osobowe mogą zostać przekazywane:</w:t>
            </w:r>
          </w:p>
          <w:p w14:paraId="6CC99B39" w14:textId="77777777" w:rsidR="006603B0" w:rsidRPr="0010721C" w:rsidRDefault="006603B0" w:rsidP="0029020D">
            <w:pPr>
              <w:pStyle w:val="Style7"/>
              <w:numPr>
                <w:ilvl w:val="0"/>
                <w:numId w:val="26"/>
              </w:numPr>
              <w:tabs>
                <w:tab w:val="left" w:pos="360"/>
              </w:tabs>
              <w:spacing w:line="305" w:lineRule="auto"/>
              <w:ind w:left="460" w:hanging="460"/>
              <w:rPr>
                <w:rFonts w:ascii="Verdana" w:hAnsi="Verdana"/>
                <w:sz w:val="14"/>
                <w:szCs w:val="14"/>
              </w:rPr>
            </w:pPr>
            <w:r w:rsidRPr="0010721C">
              <w:rPr>
                <w:rFonts w:ascii="Verdana" w:hAnsi="Verdana"/>
                <w:sz w:val="14"/>
                <w:szCs w:val="14"/>
              </w:rPr>
              <w:t>podmiotom z Grupy PGE, naszym partnerom, czyli firmom, z którymi współpracujemy łącząc produkty lub usługi;</w:t>
            </w:r>
          </w:p>
          <w:p w14:paraId="0D54BCB1" w14:textId="77777777" w:rsidR="006603B0" w:rsidRPr="0010721C" w:rsidRDefault="006603B0" w:rsidP="0029020D">
            <w:pPr>
              <w:pStyle w:val="Style7"/>
              <w:numPr>
                <w:ilvl w:val="0"/>
                <w:numId w:val="26"/>
              </w:numPr>
              <w:tabs>
                <w:tab w:val="left" w:pos="350"/>
              </w:tabs>
              <w:spacing w:line="295" w:lineRule="auto"/>
              <w:jc w:val="both"/>
              <w:rPr>
                <w:rFonts w:ascii="Verdana" w:hAnsi="Verdana"/>
                <w:sz w:val="14"/>
                <w:szCs w:val="14"/>
              </w:rPr>
            </w:pPr>
            <w:r w:rsidRPr="0010721C">
              <w:rPr>
                <w:rFonts w:ascii="Verdana" w:hAnsi="Verdana"/>
                <w:sz w:val="14"/>
                <w:szCs w:val="14"/>
              </w:rPr>
              <w:t xml:space="preserve">instytucjom określonym przez przepisy prawa </w:t>
            </w:r>
          </w:p>
          <w:p w14:paraId="06D783D5" w14:textId="77777777" w:rsidR="006603B0" w:rsidRPr="0010721C" w:rsidRDefault="006603B0" w:rsidP="0029020D">
            <w:pPr>
              <w:pStyle w:val="Style7"/>
              <w:numPr>
                <w:ilvl w:val="0"/>
                <w:numId w:val="26"/>
              </w:numPr>
              <w:tabs>
                <w:tab w:val="left" w:pos="365"/>
              </w:tabs>
              <w:spacing w:line="295" w:lineRule="auto"/>
              <w:jc w:val="both"/>
              <w:rPr>
                <w:rFonts w:ascii="Verdana" w:hAnsi="Verdana"/>
                <w:sz w:val="14"/>
                <w:szCs w:val="14"/>
              </w:rPr>
            </w:pPr>
            <w:r w:rsidRPr="0010721C">
              <w:rPr>
                <w:rFonts w:ascii="Verdana" w:hAnsi="Verdana"/>
                <w:sz w:val="14"/>
                <w:szCs w:val="14"/>
              </w:rPr>
              <w:t>naszym podwykonawcom i usługodawcom (podmiotom przetwarzającym).</w:t>
            </w:r>
          </w:p>
          <w:p w14:paraId="14E93855" w14:textId="77777777" w:rsidR="006603B0" w:rsidRPr="0010721C" w:rsidRDefault="006603B0" w:rsidP="000D06F6">
            <w:pPr>
              <w:rPr>
                <w:rFonts w:ascii="Verdana" w:hAnsi="Verdana"/>
                <w:sz w:val="14"/>
                <w:szCs w:val="14"/>
              </w:rPr>
            </w:pPr>
          </w:p>
          <w:p w14:paraId="5222BFF6" w14:textId="77777777" w:rsidR="006603B0" w:rsidRPr="0010721C" w:rsidRDefault="006603B0" w:rsidP="000D06F6">
            <w:pPr>
              <w:rPr>
                <w:rFonts w:ascii="Verdana" w:hAnsi="Verdana"/>
                <w:sz w:val="14"/>
                <w:szCs w:val="14"/>
              </w:rPr>
            </w:pPr>
          </w:p>
          <w:p w14:paraId="1A2B2B38" w14:textId="77777777" w:rsidR="006603B0" w:rsidRPr="0010721C" w:rsidRDefault="006603B0" w:rsidP="000D06F6">
            <w:pPr>
              <w:rPr>
                <w:rFonts w:ascii="Verdana" w:hAnsi="Verdana"/>
                <w:sz w:val="14"/>
                <w:szCs w:val="14"/>
              </w:rPr>
            </w:pPr>
          </w:p>
          <w:p w14:paraId="0525B793" w14:textId="77777777" w:rsidR="006603B0" w:rsidRPr="0010721C" w:rsidRDefault="006603B0" w:rsidP="000D06F6">
            <w:pPr>
              <w:rPr>
                <w:rFonts w:ascii="Verdana" w:hAnsi="Verdana"/>
                <w:sz w:val="14"/>
                <w:szCs w:val="14"/>
              </w:rPr>
            </w:pPr>
          </w:p>
          <w:p w14:paraId="130026AC" w14:textId="77777777" w:rsidR="006603B0" w:rsidRPr="0010721C" w:rsidRDefault="006603B0" w:rsidP="000D06F6">
            <w:pPr>
              <w:rPr>
                <w:rFonts w:ascii="Verdana" w:hAnsi="Verdana"/>
                <w:sz w:val="14"/>
                <w:szCs w:val="14"/>
              </w:rPr>
            </w:pPr>
          </w:p>
          <w:p w14:paraId="07D844AB" w14:textId="77777777" w:rsidR="006603B0" w:rsidRPr="0010721C" w:rsidRDefault="006603B0" w:rsidP="000D06F6">
            <w:pPr>
              <w:rPr>
                <w:rFonts w:ascii="Verdana" w:hAnsi="Verdana"/>
                <w:sz w:val="14"/>
                <w:szCs w:val="14"/>
              </w:rPr>
            </w:pPr>
          </w:p>
          <w:p w14:paraId="0ECEFFBC" w14:textId="77777777" w:rsidR="006603B0" w:rsidRPr="0010721C" w:rsidRDefault="006603B0" w:rsidP="000D06F6">
            <w:pPr>
              <w:rPr>
                <w:rFonts w:ascii="Verdana" w:hAnsi="Verdana"/>
                <w:sz w:val="14"/>
                <w:szCs w:val="14"/>
              </w:rPr>
            </w:pPr>
          </w:p>
          <w:p w14:paraId="363577D6" w14:textId="0EA5A348" w:rsidR="006603B0" w:rsidRPr="0010721C" w:rsidRDefault="006603B0" w:rsidP="000D06F6">
            <w:pPr>
              <w:rPr>
                <w:rFonts w:ascii="Verdana" w:hAnsi="Verdana"/>
                <w:sz w:val="14"/>
                <w:szCs w:val="14"/>
              </w:rPr>
            </w:pPr>
          </w:p>
          <w:p w14:paraId="00569735" w14:textId="77777777" w:rsidR="006603B0" w:rsidRPr="0010721C" w:rsidRDefault="006603B0">
            <w:pPr>
              <w:rPr>
                <w:rFonts w:ascii="Verdana" w:hAnsi="Verdana"/>
                <w:sz w:val="14"/>
                <w:szCs w:val="14"/>
              </w:rPr>
            </w:pPr>
          </w:p>
          <w:p w14:paraId="5C66BB62" w14:textId="77777777" w:rsidR="006603B0" w:rsidRPr="0010721C" w:rsidRDefault="006603B0">
            <w:pPr>
              <w:rPr>
                <w:rFonts w:ascii="Verdana" w:hAnsi="Verdana"/>
                <w:sz w:val="14"/>
                <w:szCs w:val="14"/>
              </w:rPr>
            </w:pPr>
          </w:p>
          <w:p w14:paraId="74372041" w14:textId="77777777" w:rsidR="006603B0" w:rsidRPr="0010721C" w:rsidRDefault="006603B0">
            <w:pPr>
              <w:rPr>
                <w:rFonts w:ascii="Verdana" w:hAnsi="Verdana"/>
                <w:sz w:val="14"/>
                <w:szCs w:val="14"/>
              </w:rPr>
            </w:pPr>
          </w:p>
          <w:p w14:paraId="224884FD" w14:textId="77777777" w:rsidR="006603B0" w:rsidRPr="0010721C" w:rsidRDefault="006603B0">
            <w:pPr>
              <w:rPr>
                <w:rFonts w:ascii="Verdana" w:hAnsi="Verdana"/>
                <w:sz w:val="14"/>
                <w:szCs w:val="14"/>
              </w:rPr>
            </w:pPr>
          </w:p>
          <w:p w14:paraId="0375A786" w14:textId="01DD4FBC" w:rsidR="006603B0" w:rsidRPr="0010721C" w:rsidRDefault="006603B0">
            <w:pPr>
              <w:rPr>
                <w:rFonts w:ascii="Verdana" w:hAnsi="Verdana"/>
                <w:sz w:val="14"/>
                <w:szCs w:val="14"/>
              </w:rPr>
            </w:pPr>
          </w:p>
        </w:tc>
      </w:tr>
      <w:tr w:rsidR="006603B0" w:rsidRPr="00FE73E9" w14:paraId="205CC306" w14:textId="77777777" w:rsidTr="000D06F6">
        <w:trPr>
          <w:trHeight w:hRule="exact" w:val="3426"/>
          <w:jc w:val="center"/>
        </w:trPr>
        <w:tc>
          <w:tcPr>
            <w:tcW w:w="2557" w:type="dxa"/>
            <w:tcBorders>
              <w:top w:val="single" w:sz="4" w:space="0" w:color="auto"/>
              <w:left w:val="single" w:sz="4" w:space="0" w:color="auto"/>
              <w:bottom w:val="single" w:sz="4" w:space="0" w:color="auto"/>
            </w:tcBorders>
            <w:shd w:val="clear" w:color="auto" w:fill="FFFFFF"/>
            <w:vAlign w:val="center"/>
          </w:tcPr>
          <w:p w14:paraId="72F6044C"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w:t>
            </w:r>
            <w:r w:rsidRPr="0010721C">
              <w:rPr>
                <w:rFonts w:ascii="Verdana" w:hAnsi="Verdana"/>
                <w:b/>
                <w:bCs/>
                <w:sz w:val="14"/>
                <w:szCs w:val="14"/>
              </w:rPr>
              <w:tab/>
              <w:t>Przekazywanie danych</w:t>
            </w:r>
          </w:p>
          <w:p w14:paraId="630FBBDD"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osobowych poza EOG</w:t>
            </w:r>
          </w:p>
        </w:tc>
        <w:tc>
          <w:tcPr>
            <w:tcW w:w="7224" w:type="dxa"/>
            <w:tcBorders>
              <w:top w:val="single" w:sz="4" w:space="0" w:color="auto"/>
              <w:left w:val="single" w:sz="4" w:space="0" w:color="auto"/>
              <w:bottom w:val="single" w:sz="4" w:space="0" w:color="auto"/>
              <w:right w:val="single" w:sz="4" w:space="0" w:color="auto"/>
            </w:tcBorders>
            <w:shd w:val="clear" w:color="auto" w:fill="FFFFFF"/>
            <w:vAlign w:val="center"/>
          </w:tcPr>
          <w:p w14:paraId="6DA6E89F" w14:textId="77777777" w:rsidR="006603B0" w:rsidRPr="0010721C" w:rsidRDefault="006603B0" w:rsidP="000D06F6">
            <w:pPr>
              <w:pStyle w:val="Style7"/>
              <w:spacing w:after="120" w:line="286" w:lineRule="auto"/>
              <w:rPr>
                <w:rFonts w:ascii="Verdana" w:hAnsi="Verdana"/>
                <w:sz w:val="14"/>
                <w:szCs w:val="14"/>
              </w:rPr>
            </w:pPr>
            <w:r w:rsidRPr="0010721C">
              <w:rPr>
                <w:rFonts w:ascii="Verdana" w:hAnsi="Verdana"/>
                <w:b/>
                <w:bCs/>
                <w:sz w:val="14"/>
                <w:szCs w:val="14"/>
              </w:rPr>
              <w:t>Pani/Pana dane osobowe co do zasady nie będą przekazywane poza Europejski Obszar Gospodarczy (EOG).</w:t>
            </w:r>
          </w:p>
          <w:p w14:paraId="373705B6" w14:textId="77777777" w:rsidR="006603B0" w:rsidRPr="0010721C" w:rsidRDefault="006603B0" w:rsidP="000D06F6">
            <w:pPr>
              <w:pStyle w:val="Style7"/>
              <w:spacing w:line="286" w:lineRule="auto"/>
              <w:jc w:val="both"/>
              <w:rPr>
                <w:rFonts w:ascii="Verdana" w:hAnsi="Verdana"/>
                <w:sz w:val="14"/>
                <w:szCs w:val="14"/>
              </w:rPr>
            </w:pPr>
            <w:r w:rsidRPr="0010721C">
              <w:rPr>
                <w:rFonts w:ascii="Verdana" w:hAnsi="Verdana"/>
                <w:sz w:val="14"/>
                <w:szCs w:val="14"/>
              </w:rPr>
              <w:t>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w:t>
            </w:r>
          </w:p>
          <w:p w14:paraId="54E2EAF6" w14:textId="77777777" w:rsidR="006603B0" w:rsidRPr="0010721C" w:rsidRDefault="006603B0" w:rsidP="000D06F6">
            <w:pPr>
              <w:pStyle w:val="Style7"/>
              <w:spacing w:after="60" w:line="286" w:lineRule="auto"/>
              <w:jc w:val="both"/>
              <w:rPr>
                <w:rFonts w:ascii="Verdana" w:hAnsi="Verdana"/>
                <w:sz w:val="14"/>
                <w:szCs w:val="14"/>
              </w:rPr>
            </w:pPr>
            <w:r w:rsidRPr="0010721C">
              <w:rPr>
                <w:rFonts w:ascii="Verdana" w:hAnsi="Verdana"/>
                <w:sz w:val="14"/>
                <w:szCs w:val="14"/>
              </w:rPr>
              <w:t>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zapewnienia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w:t>
            </w:r>
          </w:p>
        </w:tc>
      </w:tr>
    </w:tbl>
    <w:p w14:paraId="21B286FC" w14:textId="77777777" w:rsidR="006603B0" w:rsidRPr="0010721C" w:rsidRDefault="006603B0" w:rsidP="006603B0">
      <w:pPr>
        <w:rPr>
          <w:rFonts w:ascii="Verdana" w:hAnsi="Verdana" w:cstheme="minorHAnsi"/>
          <w:sz w:val="14"/>
          <w:szCs w:val="14"/>
        </w:rPr>
      </w:pPr>
    </w:p>
    <w:tbl>
      <w:tblPr>
        <w:tblOverlap w:val="never"/>
        <w:tblW w:w="9918" w:type="dxa"/>
        <w:jc w:val="center"/>
        <w:tblLayout w:type="fixed"/>
        <w:tblCellMar>
          <w:left w:w="10" w:type="dxa"/>
          <w:right w:w="10" w:type="dxa"/>
        </w:tblCellMar>
        <w:tblLook w:val="0000" w:firstRow="0" w:lastRow="0" w:firstColumn="0" w:lastColumn="0" w:noHBand="0" w:noVBand="0"/>
      </w:tblPr>
      <w:tblGrid>
        <w:gridCol w:w="2689"/>
        <w:gridCol w:w="7229"/>
      </w:tblGrid>
      <w:tr w:rsidR="006603B0" w:rsidRPr="00FE73E9" w14:paraId="1F3B168E" w14:textId="77777777" w:rsidTr="000D06F6">
        <w:trPr>
          <w:trHeight w:hRule="exact" w:val="1924"/>
          <w:jc w:val="center"/>
        </w:trPr>
        <w:tc>
          <w:tcPr>
            <w:tcW w:w="2689" w:type="dxa"/>
            <w:tcBorders>
              <w:top w:val="single" w:sz="4" w:space="0" w:color="auto"/>
              <w:left w:val="single" w:sz="4" w:space="0" w:color="auto"/>
            </w:tcBorders>
            <w:shd w:val="clear" w:color="auto" w:fill="FFFFFF"/>
          </w:tcPr>
          <w:p w14:paraId="58F1482A" w14:textId="77777777" w:rsidR="006603B0" w:rsidRPr="0010721C" w:rsidRDefault="006603B0" w:rsidP="000D06F6">
            <w:pPr>
              <w:rPr>
                <w:rFonts w:ascii="Verdana" w:hAnsi="Verdana"/>
                <w:sz w:val="14"/>
                <w:szCs w:val="14"/>
              </w:rPr>
            </w:pPr>
          </w:p>
        </w:tc>
        <w:tc>
          <w:tcPr>
            <w:tcW w:w="7229" w:type="dxa"/>
            <w:tcBorders>
              <w:top w:val="single" w:sz="4" w:space="0" w:color="auto"/>
              <w:left w:val="single" w:sz="4" w:space="0" w:color="auto"/>
              <w:right w:val="single" w:sz="4" w:space="0" w:color="auto"/>
            </w:tcBorders>
            <w:shd w:val="clear" w:color="auto" w:fill="FFFFFF"/>
          </w:tcPr>
          <w:p w14:paraId="3B6A4C33" w14:textId="77777777" w:rsidR="006603B0" w:rsidRPr="0010721C" w:rsidRDefault="006603B0" w:rsidP="000D06F6">
            <w:pPr>
              <w:pStyle w:val="Style7"/>
              <w:spacing w:after="140" w:line="286" w:lineRule="auto"/>
              <w:jc w:val="both"/>
              <w:rPr>
                <w:rFonts w:ascii="Verdana" w:hAnsi="Verdana"/>
                <w:sz w:val="14"/>
                <w:szCs w:val="14"/>
              </w:rPr>
            </w:pPr>
            <w:r w:rsidRPr="0010721C">
              <w:rPr>
                <w:rFonts w:ascii="Verdana" w:hAnsi="Verdana"/>
                <w:sz w:val="14"/>
                <w:szCs w:val="14"/>
              </w:rPr>
              <w:t>Kopię standardowych klauzul umownych, o których mowa powyżej można uzyskać od Inspektora Ochrony Danych/ Specjalisty ds. ochrony danych osobowych. Zastosowany przez Administratora sposób zabezpieczenia Pani/Pana danych jest zgodny z zasadami przewidzianymi w rozdziale V RODO.</w:t>
            </w:r>
          </w:p>
          <w:p w14:paraId="77FA0B4D" w14:textId="77777777" w:rsidR="006603B0" w:rsidRPr="0010721C" w:rsidRDefault="006603B0" w:rsidP="000D06F6">
            <w:pPr>
              <w:pStyle w:val="Style7"/>
              <w:spacing w:line="314" w:lineRule="auto"/>
              <w:jc w:val="both"/>
              <w:rPr>
                <w:rFonts w:ascii="Verdana" w:hAnsi="Verdana"/>
                <w:sz w:val="14"/>
                <w:szCs w:val="14"/>
              </w:rPr>
            </w:pPr>
            <w:r w:rsidRPr="0010721C">
              <w:rPr>
                <w:rFonts w:ascii="Verdana" w:hAnsi="Verdana"/>
                <w:sz w:val="14"/>
                <w:szCs w:val="14"/>
              </w:rPr>
              <w:t xml:space="preserve">W związku z powyższym może Pani/Pan zażądać dalszych informacji o stosowanych zabezpieczeniach w tym zakresie, uzyskać kopię tych zabezpieczeń oraz informację o miejscu ich udostępnienia. Jednocześnie informujemy, że Pani/Pana dane mogą być przetwarzane poza terytorium EOG przez odbiorców, którym te dane zostaną przekazane na podstawie przepisów prawa. </w:t>
            </w:r>
          </w:p>
          <w:p w14:paraId="4E9093D0" w14:textId="77777777" w:rsidR="006603B0" w:rsidRPr="0010721C" w:rsidRDefault="006603B0" w:rsidP="000D06F6">
            <w:pPr>
              <w:pStyle w:val="Style7"/>
              <w:spacing w:line="314" w:lineRule="auto"/>
              <w:jc w:val="both"/>
              <w:rPr>
                <w:rFonts w:ascii="Verdana" w:hAnsi="Verdana"/>
                <w:sz w:val="14"/>
                <w:szCs w:val="14"/>
              </w:rPr>
            </w:pPr>
          </w:p>
          <w:p w14:paraId="1B8382BC" w14:textId="77777777" w:rsidR="006603B0" w:rsidRPr="0010721C" w:rsidRDefault="006603B0" w:rsidP="000D06F6">
            <w:pPr>
              <w:pStyle w:val="Style7"/>
              <w:spacing w:line="314" w:lineRule="auto"/>
              <w:jc w:val="both"/>
              <w:rPr>
                <w:rFonts w:ascii="Verdana" w:hAnsi="Verdana"/>
                <w:sz w:val="14"/>
                <w:szCs w:val="14"/>
              </w:rPr>
            </w:pPr>
          </w:p>
        </w:tc>
      </w:tr>
      <w:tr w:rsidR="006603B0" w:rsidRPr="00FE73E9" w14:paraId="08AA721F" w14:textId="77777777" w:rsidTr="000D06F6">
        <w:trPr>
          <w:trHeight w:hRule="exact" w:val="1651"/>
          <w:jc w:val="center"/>
        </w:trPr>
        <w:tc>
          <w:tcPr>
            <w:tcW w:w="2689" w:type="dxa"/>
            <w:tcBorders>
              <w:top w:val="single" w:sz="4" w:space="0" w:color="auto"/>
              <w:left w:val="single" w:sz="4" w:space="0" w:color="auto"/>
            </w:tcBorders>
            <w:shd w:val="clear" w:color="auto" w:fill="FFFFFF"/>
            <w:vAlign w:val="center"/>
          </w:tcPr>
          <w:p w14:paraId="38DCF82A" w14:textId="77777777" w:rsidR="006603B0" w:rsidRPr="0010721C" w:rsidRDefault="006603B0" w:rsidP="000D06F6">
            <w:pPr>
              <w:pStyle w:val="Style7"/>
              <w:tabs>
                <w:tab w:val="left" w:pos="466"/>
              </w:tabs>
              <w:spacing w:after="40" w:line="240" w:lineRule="auto"/>
              <w:rPr>
                <w:rFonts w:ascii="Verdana" w:hAnsi="Verdana"/>
                <w:sz w:val="14"/>
                <w:szCs w:val="14"/>
              </w:rPr>
            </w:pPr>
            <w:r w:rsidRPr="0010721C">
              <w:rPr>
                <w:rFonts w:ascii="Verdana" w:hAnsi="Verdana"/>
                <w:b/>
                <w:bCs/>
                <w:sz w:val="14"/>
                <w:szCs w:val="14"/>
              </w:rPr>
              <w:t>VII.</w:t>
            </w:r>
            <w:r w:rsidRPr="0010721C">
              <w:rPr>
                <w:rFonts w:ascii="Verdana" w:hAnsi="Verdana"/>
                <w:b/>
                <w:bCs/>
                <w:sz w:val="14"/>
                <w:szCs w:val="14"/>
              </w:rPr>
              <w:tab/>
              <w:t>Prawa osób, których dane</w:t>
            </w:r>
          </w:p>
          <w:p w14:paraId="10292E0A" w14:textId="77777777" w:rsidR="006603B0" w:rsidRPr="0010721C" w:rsidRDefault="006603B0" w:rsidP="000D06F6">
            <w:pPr>
              <w:pStyle w:val="Style7"/>
              <w:spacing w:line="240" w:lineRule="auto"/>
              <w:ind w:firstLine="560"/>
              <w:rPr>
                <w:rFonts w:ascii="Verdana" w:hAnsi="Verdana"/>
                <w:sz w:val="14"/>
                <w:szCs w:val="14"/>
              </w:rPr>
            </w:pPr>
            <w:r w:rsidRPr="0010721C">
              <w:rPr>
                <w:rFonts w:ascii="Verdana" w:hAnsi="Verdana"/>
                <w:b/>
                <w:bCs/>
                <w:sz w:val="14"/>
                <w:szCs w:val="14"/>
              </w:rPr>
              <w:t>dotyczą:</w:t>
            </w:r>
          </w:p>
        </w:tc>
        <w:tc>
          <w:tcPr>
            <w:tcW w:w="7229" w:type="dxa"/>
            <w:tcBorders>
              <w:top w:val="single" w:sz="4" w:space="0" w:color="auto"/>
              <w:left w:val="single" w:sz="4" w:space="0" w:color="auto"/>
              <w:right w:val="single" w:sz="4" w:space="0" w:color="auto"/>
            </w:tcBorders>
            <w:shd w:val="clear" w:color="auto" w:fill="FFFFFF"/>
            <w:vAlign w:val="center"/>
          </w:tcPr>
          <w:p w14:paraId="16D7F3C0" w14:textId="77777777" w:rsidR="006603B0" w:rsidRPr="0010721C" w:rsidRDefault="006603B0" w:rsidP="000D06F6">
            <w:pPr>
              <w:pStyle w:val="Style7"/>
              <w:spacing w:after="40" w:line="240" w:lineRule="auto"/>
              <w:jc w:val="both"/>
              <w:rPr>
                <w:rFonts w:ascii="Verdana" w:hAnsi="Verdana"/>
                <w:sz w:val="14"/>
                <w:szCs w:val="14"/>
              </w:rPr>
            </w:pPr>
            <w:r w:rsidRPr="0010721C">
              <w:rPr>
                <w:rFonts w:ascii="Verdana" w:hAnsi="Verdana"/>
                <w:b/>
                <w:bCs/>
                <w:sz w:val="14"/>
                <w:szCs w:val="14"/>
              </w:rPr>
              <w:t>Zgodnie z RODO, przysługuje Pani/Panu prawo do:</w:t>
            </w:r>
          </w:p>
          <w:p w14:paraId="75AED67A" w14:textId="77777777" w:rsidR="006603B0" w:rsidRPr="0010721C" w:rsidRDefault="006603B0" w:rsidP="0029020D">
            <w:pPr>
              <w:pStyle w:val="Style7"/>
              <w:numPr>
                <w:ilvl w:val="0"/>
                <w:numId w:val="27"/>
              </w:numPr>
              <w:tabs>
                <w:tab w:val="left" w:pos="355"/>
              </w:tabs>
              <w:spacing w:after="40" w:line="240" w:lineRule="auto"/>
              <w:jc w:val="both"/>
              <w:rPr>
                <w:rFonts w:ascii="Verdana" w:hAnsi="Verdana"/>
                <w:sz w:val="14"/>
                <w:szCs w:val="14"/>
              </w:rPr>
            </w:pPr>
            <w:r w:rsidRPr="0010721C">
              <w:rPr>
                <w:rFonts w:ascii="Verdana" w:hAnsi="Verdana"/>
                <w:sz w:val="14"/>
                <w:szCs w:val="14"/>
              </w:rPr>
              <w:t>dostępu do swoich danych oraz otrzymania ich kopii;</w:t>
            </w:r>
          </w:p>
          <w:p w14:paraId="4F66FC55" w14:textId="77777777" w:rsidR="006603B0" w:rsidRPr="0010721C" w:rsidRDefault="006603B0" w:rsidP="0029020D">
            <w:pPr>
              <w:pStyle w:val="Style7"/>
              <w:numPr>
                <w:ilvl w:val="0"/>
                <w:numId w:val="27"/>
              </w:numPr>
              <w:tabs>
                <w:tab w:val="left" w:pos="350"/>
              </w:tabs>
              <w:spacing w:after="40" w:line="240" w:lineRule="auto"/>
              <w:jc w:val="both"/>
              <w:rPr>
                <w:rFonts w:ascii="Verdana" w:hAnsi="Verdana"/>
                <w:sz w:val="14"/>
                <w:szCs w:val="14"/>
              </w:rPr>
            </w:pPr>
            <w:r w:rsidRPr="0010721C">
              <w:rPr>
                <w:rFonts w:ascii="Verdana" w:hAnsi="Verdana"/>
                <w:sz w:val="14"/>
                <w:szCs w:val="14"/>
              </w:rPr>
              <w:t>sprostowania (poprawiania) swoich danych;</w:t>
            </w:r>
          </w:p>
          <w:p w14:paraId="3CEB2604" w14:textId="77777777" w:rsidR="006603B0" w:rsidRPr="0010721C" w:rsidRDefault="006603B0" w:rsidP="0029020D">
            <w:pPr>
              <w:pStyle w:val="Style7"/>
              <w:numPr>
                <w:ilvl w:val="0"/>
                <w:numId w:val="27"/>
              </w:numPr>
              <w:tabs>
                <w:tab w:val="left" w:pos="360"/>
              </w:tabs>
              <w:spacing w:after="40" w:line="240" w:lineRule="auto"/>
              <w:jc w:val="both"/>
              <w:rPr>
                <w:rFonts w:ascii="Verdana" w:hAnsi="Verdana"/>
                <w:sz w:val="14"/>
                <w:szCs w:val="14"/>
              </w:rPr>
            </w:pPr>
            <w:r w:rsidRPr="0010721C">
              <w:rPr>
                <w:rFonts w:ascii="Verdana" w:hAnsi="Verdana"/>
                <w:sz w:val="14"/>
                <w:szCs w:val="14"/>
              </w:rPr>
              <w:t>usunięcia, ograniczenia lub wniesienia sprzeciwu wobec ich przetwarzania;</w:t>
            </w:r>
          </w:p>
          <w:p w14:paraId="241E38D4" w14:textId="77777777" w:rsidR="006603B0" w:rsidRPr="0010721C" w:rsidRDefault="006603B0" w:rsidP="0029020D">
            <w:pPr>
              <w:pStyle w:val="Style7"/>
              <w:numPr>
                <w:ilvl w:val="0"/>
                <w:numId w:val="27"/>
              </w:numPr>
              <w:tabs>
                <w:tab w:val="left" w:pos="365"/>
              </w:tabs>
              <w:spacing w:after="40" w:line="240" w:lineRule="auto"/>
              <w:jc w:val="both"/>
              <w:rPr>
                <w:rFonts w:ascii="Verdana" w:hAnsi="Verdana"/>
                <w:sz w:val="14"/>
                <w:szCs w:val="14"/>
              </w:rPr>
            </w:pPr>
            <w:r w:rsidRPr="0010721C">
              <w:rPr>
                <w:rFonts w:ascii="Verdana" w:hAnsi="Verdana"/>
                <w:sz w:val="14"/>
                <w:szCs w:val="14"/>
              </w:rPr>
              <w:t>przenoszenia danych;</w:t>
            </w:r>
          </w:p>
          <w:p w14:paraId="3676DA88" w14:textId="77777777" w:rsidR="006603B0" w:rsidRPr="0010721C" w:rsidRDefault="006603B0" w:rsidP="0029020D">
            <w:pPr>
              <w:pStyle w:val="Style7"/>
              <w:numPr>
                <w:ilvl w:val="0"/>
                <w:numId w:val="27"/>
              </w:numPr>
              <w:tabs>
                <w:tab w:val="left" w:pos="350"/>
              </w:tabs>
              <w:spacing w:after="40" w:line="240" w:lineRule="auto"/>
              <w:jc w:val="both"/>
              <w:rPr>
                <w:rFonts w:ascii="Verdana" w:hAnsi="Verdana"/>
                <w:sz w:val="14"/>
                <w:szCs w:val="14"/>
              </w:rPr>
            </w:pPr>
            <w:r w:rsidRPr="0010721C">
              <w:rPr>
                <w:rFonts w:ascii="Verdana" w:hAnsi="Verdana"/>
                <w:sz w:val="14"/>
                <w:szCs w:val="14"/>
              </w:rPr>
              <w:t>wniesienia skargi do organu nadzorczego.</w:t>
            </w:r>
          </w:p>
        </w:tc>
      </w:tr>
      <w:tr w:rsidR="006603B0" w:rsidRPr="00FE73E9" w14:paraId="7C27F302" w14:textId="77777777" w:rsidTr="000D06F6">
        <w:trPr>
          <w:trHeight w:hRule="exact" w:val="1786"/>
          <w:jc w:val="center"/>
        </w:trPr>
        <w:tc>
          <w:tcPr>
            <w:tcW w:w="2689" w:type="dxa"/>
            <w:tcBorders>
              <w:top w:val="single" w:sz="4" w:space="0" w:color="auto"/>
              <w:left w:val="single" w:sz="4" w:space="0" w:color="auto"/>
            </w:tcBorders>
            <w:shd w:val="clear" w:color="auto" w:fill="FFFFFF"/>
            <w:vAlign w:val="center"/>
          </w:tcPr>
          <w:p w14:paraId="0DE8B328" w14:textId="77777777" w:rsidR="006603B0" w:rsidRPr="0010721C" w:rsidRDefault="006603B0" w:rsidP="000D06F6">
            <w:pPr>
              <w:pStyle w:val="Style7"/>
              <w:spacing w:line="314" w:lineRule="auto"/>
              <w:ind w:left="560" w:hanging="560"/>
              <w:rPr>
                <w:rFonts w:ascii="Verdana" w:hAnsi="Verdana"/>
                <w:sz w:val="14"/>
                <w:szCs w:val="14"/>
              </w:rPr>
            </w:pPr>
            <w:r w:rsidRPr="0010721C">
              <w:rPr>
                <w:rFonts w:ascii="Verdana" w:hAnsi="Verdana"/>
                <w:b/>
                <w:bCs/>
                <w:sz w:val="14"/>
                <w:szCs w:val="14"/>
              </w:rPr>
              <w:t>VIII. Prawo do wniesienia sprzeciwu</w:t>
            </w:r>
          </w:p>
        </w:tc>
        <w:tc>
          <w:tcPr>
            <w:tcW w:w="7229" w:type="dxa"/>
            <w:tcBorders>
              <w:top w:val="single" w:sz="4" w:space="0" w:color="auto"/>
              <w:left w:val="single" w:sz="4" w:space="0" w:color="auto"/>
              <w:right w:val="single" w:sz="4" w:space="0" w:color="auto"/>
            </w:tcBorders>
            <w:shd w:val="clear" w:color="auto" w:fill="FFFFFF"/>
            <w:vAlign w:val="center"/>
          </w:tcPr>
          <w:p w14:paraId="332DB93C" w14:textId="77777777" w:rsidR="006603B0" w:rsidRPr="0010721C" w:rsidRDefault="006603B0" w:rsidP="000D06F6">
            <w:pPr>
              <w:pStyle w:val="Style7"/>
              <w:jc w:val="both"/>
              <w:rPr>
                <w:rFonts w:ascii="Verdana" w:hAnsi="Verdana"/>
                <w:sz w:val="14"/>
                <w:szCs w:val="14"/>
              </w:rPr>
            </w:pPr>
            <w:r w:rsidRPr="0010721C">
              <w:rPr>
                <w:rFonts w:ascii="Verdana" w:hAnsi="Verdana"/>
                <w:sz w:val="14"/>
                <w:szCs w:val="14"/>
              </w:rPr>
              <w:t xml:space="preserve">W każdej chwili przysługuje Pani/Panu </w:t>
            </w:r>
            <w:r w:rsidRPr="0010721C">
              <w:rPr>
                <w:rFonts w:ascii="Verdana" w:hAnsi="Verdana"/>
                <w:bCs/>
                <w:sz w:val="14"/>
                <w:szCs w:val="14"/>
              </w:rPr>
              <w:t>prawo do wniesienia sprzeciwu</w:t>
            </w:r>
            <w:r w:rsidRPr="0010721C">
              <w:rPr>
                <w:rFonts w:ascii="Verdana" w:hAnsi="Verdana"/>
                <w:b/>
                <w:bCs/>
                <w:sz w:val="14"/>
                <w:szCs w:val="14"/>
              </w:rPr>
              <w:t xml:space="preserve"> </w:t>
            </w:r>
            <w:r w:rsidRPr="0010721C">
              <w:rPr>
                <w:rFonts w:ascii="Verdana" w:hAnsi="Verdana"/>
                <w:sz w:val="14"/>
                <w:szCs w:val="14"/>
              </w:rPr>
              <w:t>wobec przetwarzania Pani/Pana danych przetwarzanych na podstawie uzasadnionego interesu administratora wskazanym powyżej. Administrator zaprzestanie przetwarzać dane w tych celach, chyba że będzie w stanie wykazać, istniejące ważne, prawnie uzasadnione podstawy, które są nadrzędne wobec Pani/Pana interesów, praw i wolności lub dane będą niezbędne do ewentualnego ustalenia, dochodzenia lub obrony roszczeń. Ewentualny sprzeciw prosimy kierować na skrzynkę</w:t>
            </w:r>
            <w:r w:rsidRPr="0010721C">
              <w:rPr>
                <w:rFonts w:ascii="Verdana" w:eastAsia="Times New Roman" w:hAnsi="Verdana" w:cstheme="minorHAnsi"/>
                <w:sz w:val="14"/>
                <w:szCs w:val="14"/>
              </w:rPr>
              <w:t xml:space="preserve"> </w:t>
            </w:r>
            <w:hyperlink r:id="rId11" w:history="1">
              <w:r w:rsidRPr="0010721C">
                <w:rPr>
                  <w:rStyle w:val="Hipercze"/>
                  <w:rFonts w:ascii="Verdana" w:hAnsi="Verdana"/>
                  <w:sz w:val="14"/>
                  <w:szCs w:val="14"/>
                </w:rPr>
                <w:t>iod.pgeekoserwis@gkpge.pl</w:t>
              </w:r>
            </w:hyperlink>
            <w:r w:rsidRPr="0010721C">
              <w:rPr>
                <w:rFonts w:ascii="Verdana" w:hAnsi="Verdana"/>
                <w:sz w:val="14"/>
                <w:szCs w:val="14"/>
              </w:rPr>
              <w:t xml:space="preserve">  lub na adres siedziby administratora danych wskazany w pkt. I powyżej.</w:t>
            </w:r>
          </w:p>
        </w:tc>
      </w:tr>
      <w:tr w:rsidR="006603B0" w:rsidRPr="00FE73E9" w14:paraId="6D1C7C93" w14:textId="77777777" w:rsidTr="000D06F6">
        <w:trPr>
          <w:trHeight w:hRule="exact" w:val="912"/>
          <w:jc w:val="center"/>
        </w:trPr>
        <w:tc>
          <w:tcPr>
            <w:tcW w:w="2689" w:type="dxa"/>
            <w:tcBorders>
              <w:top w:val="single" w:sz="4" w:space="0" w:color="auto"/>
              <w:left w:val="single" w:sz="4" w:space="0" w:color="auto"/>
            </w:tcBorders>
            <w:shd w:val="clear" w:color="auto" w:fill="FFFFFF"/>
            <w:vAlign w:val="center"/>
          </w:tcPr>
          <w:p w14:paraId="23A2871E" w14:textId="77777777" w:rsidR="006603B0" w:rsidRPr="0010721C" w:rsidRDefault="006603B0" w:rsidP="000D06F6">
            <w:pPr>
              <w:pStyle w:val="Style7"/>
              <w:tabs>
                <w:tab w:val="left" w:pos="451"/>
              </w:tabs>
              <w:rPr>
                <w:rFonts w:ascii="Verdana" w:hAnsi="Verdana"/>
                <w:sz w:val="14"/>
                <w:szCs w:val="14"/>
              </w:rPr>
            </w:pPr>
            <w:r w:rsidRPr="0010721C">
              <w:rPr>
                <w:rFonts w:ascii="Verdana" w:hAnsi="Verdana"/>
                <w:b/>
                <w:bCs/>
                <w:sz w:val="14"/>
                <w:szCs w:val="14"/>
              </w:rPr>
              <w:t>IX.</w:t>
            </w:r>
            <w:r w:rsidRPr="0010721C">
              <w:rPr>
                <w:rFonts w:ascii="Verdana" w:hAnsi="Verdana"/>
                <w:b/>
                <w:bCs/>
                <w:sz w:val="14"/>
                <w:szCs w:val="14"/>
              </w:rPr>
              <w:tab/>
              <w:t>Informacja o</w:t>
            </w:r>
          </w:p>
          <w:p w14:paraId="2D265940"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dobrowolności podania danych</w:t>
            </w:r>
          </w:p>
        </w:tc>
        <w:tc>
          <w:tcPr>
            <w:tcW w:w="7229" w:type="dxa"/>
            <w:tcBorders>
              <w:top w:val="single" w:sz="4" w:space="0" w:color="auto"/>
              <w:left w:val="single" w:sz="4" w:space="0" w:color="auto"/>
              <w:right w:val="single" w:sz="4" w:space="0" w:color="auto"/>
            </w:tcBorders>
            <w:shd w:val="clear" w:color="auto" w:fill="FFFFFF"/>
            <w:vAlign w:val="center"/>
          </w:tcPr>
          <w:p w14:paraId="333AAD70"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Podanie danych jest </w:t>
            </w:r>
            <w:r w:rsidRPr="0010721C">
              <w:rPr>
                <w:rFonts w:ascii="Verdana" w:hAnsi="Verdana"/>
                <w:bCs/>
                <w:sz w:val="14"/>
                <w:szCs w:val="14"/>
              </w:rPr>
              <w:t>dobrowolne</w:t>
            </w:r>
            <w:r w:rsidRPr="0010721C">
              <w:rPr>
                <w:rFonts w:ascii="Verdana" w:hAnsi="Verdana"/>
                <w:sz w:val="14"/>
                <w:szCs w:val="14"/>
              </w:rPr>
              <w:t>, ale niezbędne do realizacji powyższych celów przetwarzania.</w:t>
            </w:r>
          </w:p>
        </w:tc>
      </w:tr>
      <w:tr w:rsidR="006603B0" w:rsidRPr="00FE73E9" w14:paraId="63771FF3" w14:textId="77777777" w:rsidTr="000D06F6">
        <w:trPr>
          <w:trHeight w:hRule="exact" w:val="907"/>
          <w:jc w:val="center"/>
        </w:trPr>
        <w:tc>
          <w:tcPr>
            <w:tcW w:w="2689" w:type="dxa"/>
            <w:tcBorders>
              <w:top w:val="single" w:sz="4" w:space="0" w:color="auto"/>
              <w:left w:val="single" w:sz="4" w:space="0" w:color="auto"/>
              <w:bottom w:val="single" w:sz="4" w:space="0" w:color="auto"/>
            </w:tcBorders>
            <w:shd w:val="clear" w:color="auto" w:fill="FFFFFF"/>
            <w:vAlign w:val="center"/>
          </w:tcPr>
          <w:p w14:paraId="78E3F9E7" w14:textId="77777777" w:rsidR="006603B0" w:rsidRPr="0010721C" w:rsidRDefault="006603B0" w:rsidP="000D06F6">
            <w:pPr>
              <w:pStyle w:val="Style7"/>
              <w:tabs>
                <w:tab w:val="left" w:pos="456"/>
              </w:tabs>
              <w:rPr>
                <w:rFonts w:ascii="Verdana" w:hAnsi="Verdana"/>
                <w:sz w:val="14"/>
                <w:szCs w:val="14"/>
              </w:rPr>
            </w:pPr>
            <w:r w:rsidRPr="0010721C">
              <w:rPr>
                <w:rFonts w:ascii="Verdana" w:hAnsi="Verdana"/>
                <w:b/>
                <w:bCs/>
                <w:sz w:val="14"/>
                <w:szCs w:val="14"/>
              </w:rPr>
              <w:t>X.</w:t>
            </w:r>
            <w:r w:rsidRPr="0010721C">
              <w:rPr>
                <w:rFonts w:ascii="Verdana" w:hAnsi="Verdana"/>
                <w:b/>
                <w:bCs/>
                <w:sz w:val="14"/>
                <w:szCs w:val="14"/>
              </w:rPr>
              <w:tab/>
              <w:t>Zautomatyzowane</w:t>
            </w:r>
          </w:p>
          <w:p w14:paraId="5CF6FF56" w14:textId="77777777" w:rsidR="006603B0" w:rsidRPr="0010721C" w:rsidRDefault="006603B0" w:rsidP="000D06F6">
            <w:pPr>
              <w:pStyle w:val="Style7"/>
              <w:ind w:left="560"/>
              <w:rPr>
                <w:rFonts w:ascii="Verdana" w:hAnsi="Verdana"/>
                <w:sz w:val="14"/>
                <w:szCs w:val="14"/>
              </w:rPr>
            </w:pPr>
            <w:r w:rsidRPr="0010721C">
              <w:rPr>
                <w:rFonts w:ascii="Verdana" w:hAnsi="Verdana"/>
                <w:b/>
                <w:bCs/>
                <w:sz w:val="14"/>
                <w:szCs w:val="14"/>
              </w:rPr>
              <w:t>podejmowanie decyzji i profilowanie</w:t>
            </w:r>
          </w:p>
        </w:tc>
        <w:tc>
          <w:tcPr>
            <w:tcW w:w="7229" w:type="dxa"/>
            <w:tcBorders>
              <w:top w:val="single" w:sz="4" w:space="0" w:color="auto"/>
              <w:left w:val="single" w:sz="4" w:space="0" w:color="auto"/>
              <w:bottom w:val="single" w:sz="4" w:space="0" w:color="auto"/>
              <w:right w:val="single" w:sz="4" w:space="0" w:color="auto"/>
            </w:tcBorders>
            <w:shd w:val="clear" w:color="auto" w:fill="FFFFFF"/>
            <w:vAlign w:val="center"/>
          </w:tcPr>
          <w:p w14:paraId="0AAE8027" w14:textId="77777777" w:rsidR="006603B0" w:rsidRPr="0010721C" w:rsidRDefault="006603B0" w:rsidP="000D06F6">
            <w:pPr>
              <w:pStyle w:val="Style7"/>
              <w:spacing w:line="240" w:lineRule="auto"/>
              <w:jc w:val="both"/>
              <w:rPr>
                <w:rFonts w:ascii="Verdana" w:hAnsi="Verdana"/>
                <w:sz w:val="14"/>
                <w:szCs w:val="14"/>
              </w:rPr>
            </w:pPr>
            <w:r w:rsidRPr="0010721C">
              <w:rPr>
                <w:rFonts w:ascii="Verdana" w:hAnsi="Verdana"/>
                <w:sz w:val="14"/>
                <w:szCs w:val="14"/>
              </w:rPr>
              <w:t xml:space="preserve">Informujemy, że </w:t>
            </w:r>
            <w:r w:rsidRPr="0010721C">
              <w:rPr>
                <w:rFonts w:ascii="Verdana" w:hAnsi="Verdana"/>
                <w:bCs/>
                <w:sz w:val="14"/>
                <w:szCs w:val="14"/>
              </w:rPr>
              <w:t xml:space="preserve">nie podejmujemy decyzji w sposób zautomatyzowany </w:t>
            </w:r>
            <w:r w:rsidRPr="0010721C">
              <w:rPr>
                <w:rFonts w:ascii="Verdana" w:hAnsi="Verdana"/>
                <w:sz w:val="14"/>
                <w:szCs w:val="14"/>
              </w:rPr>
              <w:t xml:space="preserve">i Pani/Pana </w:t>
            </w:r>
            <w:r w:rsidRPr="0010721C">
              <w:rPr>
                <w:rFonts w:ascii="Verdana" w:hAnsi="Verdana"/>
                <w:bCs/>
                <w:sz w:val="14"/>
                <w:szCs w:val="14"/>
              </w:rPr>
              <w:t>dane nie są profilowane.</w:t>
            </w:r>
          </w:p>
        </w:tc>
      </w:tr>
    </w:tbl>
    <w:p w14:paraId="61F0CE14" w14:textId="77777777" w:rsidR="002B74FF" w:rsidRPr="002B74FF" w:rsidRDefault="002B74FF" w:rsidP="002B74FF"/>
    <w:sectPr w:rsidR="002B74FF" w:rsidRPr="002B74FF" w:rsidSect="00CA3F0C">
      <w:headerReference w:type="even" r:id="rId12"/>
      <w:headerReference w:type="default" r:id="rId13"/>
      <w:footerReference w:type="default" r:id="rId14"/>
      <w:headerReference w:type="first" r:id="rId15"/>
      <w:pgSz w:w="11906" w:h="16838" w:code="9"/>
      <w:pgMar w:top="1559" w:right="1531" w:bottom="567" w:left="1531" w:header="42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CA3F0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single" w:sz="4" w:space="0" w:color="auto"/>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CA3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E2BF" w14:textId="4E927EB1" w:rsidR="00260E8C" w:rsidRDefault="00260E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2A63B7E4"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0522DD86"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3C598702" w14:textId="19F5C0D3"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7F151B">
      <w:rPr>
        <w:rFonts w:ascii="Trebuchet MS" w:hAnsi="Trebuchet MS"/>
        <w:color w:val="000000" w:themeColor="text1"/>
        <w:sz w:val="14"/>
        <w:szCs w:val="18"/>
      </w:rPr>
      <w:t>/2025</w:t>
    </w:r>
    <w:r w:rsidR="002B16D8">
      <w:rPr>
        <w:rFonts w:ascii="Trebuchet MS" w:hAnsi="Trebuchet MS"/>
        <w:color w:val="000000" w:themeColor="text1"/>
        <w:sz w:val="14"/>
        <w:szCs w:val="18"/>
      </w:rPr>
      <w:t>.</w:t>
    </w:r>
  </w:p>
  <w:p w14:paraId="159ABB0D" w14:textId="77777777" w:rsidR="002B16D8" w:rsidRDefault="002B16D8" w:rsidP="0035401F">
    <w:pPr>
      <w:pStyle w:val="Nagwek"/>
      <w:rPr>
        <w:rFonts w:ascii="Trebuchet MS" w:hAnsi="Trebuchet MS"/>
        <w:color w:val="000000" w:themeColor="text1"/>
        <w:sz w:val="14"/>
        <w:szCs w:val="18"/>
      </w:rPr>
    </w:pPr>
  </w:p>
  <w:p w14:paraId="07C4B6D4" w14:textId="77777777" w:rsidR="002B16D8" w:rsidRPr="002B16D8" w:rsidRDefault="002B16D8" w:rsidP="002B16D8">
    <w:pPr>
      <w:pStyle w:val="Nagwek"/>
      <w:pBdr>
        <w:bottom w:val="single" w:sz="4" w:space="1" w:color="auto"/>
      </w:pBdr>
      <w:rPr>
        <w:sz w:val="6"/>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BFB150F" w:rsidR="00BA3A2C" w:rsidRPr="0010721C" w:rsidRDefault="00BA3A2C" w:rsidP="00BA3A2C">
    <w:pPr>
      <w:suppressAutoHyphens/>
      <w:ind w:right="187"/>
      <w:rPr>
        <w:rFonts w:ascii="Trebuchet MS" w:hAnsi="Trebuchet MS"/>
        <w:color w:val="000000" w:themeColor="text1"/>
        <w:sz w:val="14"/>
        <w:szCs w:val="18"/>
      </w:rPr>
    </w:pPr>
    <w:bookmarkStart w:id="0" w:name="_Hlk172537524"/>
    <w:bookmarkStart w:id="1" w:name="_Hlk172537525"/>
    <w:bookmarkStart w:id="2" w:name="_Hlk172537531"/>
    <w:bookmarkStart w:id="3" w:name="_Hlk172537532"/>
    <w:bookmarkStart w:id="4" w:name="_Hlk172537548"/>
    <w:bookmarkStart w:id="5"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4114214B"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0ED820AA" w14:textId="718D5E25"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10721C">
      <w:rPr>
        <w:rFonts w:ascii="Trebuchet MS" w:hAnsi="Trebuchet MS"/>
        <w:color w:val="000000" w:themeColor="text1"/>
        <w:sz w:val="14"/>
        <w:szCs w:val="18"/>
      </w:rPr>
      <w:t>/2025</w:t>
    </w:r>
    <w:r w:rsidR="002B16D8">
      <w:rPr>
        <w:rFonts w:ascii="Trebuchet MS" w:hAnsi="Trebuchet MS"/>
        <w:color w:val="000000" w:themeColor="text1"/>
        <w:sz w:val="14"/>
        <w:szCs w:val="18"/>
      </w:rPr>
      <w:t>.</w:t>
    </w:r>
  </w:p>
  <w:bookmarkEnd w:id="0"/>
  <w:bookmarkEnd w:id="1"/>
  <w:bookmarkEnd w:id="2"/>
  <w:bookmarkEnd w:id="3"/>
  <w:bookmarkEnd w:id="4"/>
  <w:bookmarkEnd w:id="5"/>
  <w:p w14:paraId="5CD7BF4E" w14:textId="77777777" w:rsidR="007565BB" w:rsidRPr="007565BB" w:rsidRDefault="007565BB" w:rsidP="007565BB">
    <w:pPr>
      <w:pStyle w:val="Nagwek"/>
      <w:pBdr>
        <w:bottom w:val="single" w:sz="4" w:space="1"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4A2E14C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CE78A9"/>
    <w:multiLevelType w:val="multilevel"/>
    <w:tmpl w:val="666A5B12"/>
    <w:lvl w:ilvl="0">
      <w:start w:val="16"/>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A63BE3"/>
    <w:multiLevelType w:val="multilevel"/>
    <w:tmpl w:val="0818FA5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6"/>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7F60F3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305020"/>
    <w:multiLevelType w:val="multilevel"/>
    <w:tmpl w:val="1D94F7E6"/>
    <w:lvl w:ilvl="0">
      <w:start w:val="15"/>
      <w:numFmt w:val="decimal"/>
      <w:lvlText w:val="%1."/>
      <w:lvlJc w:val="left"/>
      <w:pPr>
        <w:ind w:left="470" w:hanging="470"/>
      </w:pPr>
      <w:rPr>
        <w:rFonts w:ascii="Verdana" w:hAnsi="Verdana" w:hint="default"/>
        <w:sz w:val="18"/>
      </w:rPr>
    </w:lvl>
    <w:lvl w:ilvl="1">
      <w:start w:val="1"/>
      <w:numFmt w:val="decimal"/>
      <w:lvlText w:val="%1.%2."/>
      <w:lvlJc w:val="left"/>
      <w:pPr>
        <w:ind w:left="470" w:hanging="470"/>
      </w:pPr>
      <w:rPr>
        <w:rFonts w:ascii="Verdana" w:hAnsi="Verdana" w:hint="default"/>
        <w:sz w:val="18"/>
      </w:rPr>
    </w:lvl>
    <w:lvl w:ilvl="2">
      <w:start w:val="1"/>
      <w:numFmt w:val="decimal"/>
      <w:lvlText w:val="%1.%2.%3."/>
      <w:lvlJc w:val="left"/>
      <w:pPr>
        <w:ind w:left="720" w:hanging="720"/>
      </w:pPr>
      <w:rPr>
        <w:rFonts w:ascii="Verdana" w:hAnsi="Verdana" w:hint="default"/>
        <w:sz w:val="18"/>
      </w:rPr>
    </w:lvl>
    <w:lvl w:ilvl="3">
      <w:start w:val="1"/>
      <w:numFmt w:val="decimal"/>
      <w:lvlText w:val="%1.%2.%3.%4."/>
      <w:lvlJc w:val="left"/>
      <w:pPr>
        <w:ind w:left="720" w:hanging="720"/>
      </w:pPr>
      <w:rPr>
        <w:rFonts w:ascii="Verdana" w:hAnsi="Verdana" w:hint="default"/>
        <w:sz w:val="18"/>
      </w:rPr>
    </w:lvl>
    <w:lvl w:ilvl="4">
      <w:start w:val="1"/>
      <w:numFmt w:val="decimal"/>
      <w:lvlText w:val="%1.%2.%3.%4.%5."/>
      <w:lvlJc w:val="left"/>
      <w:pPr>
        <w:ind w:left="1080" w:hanging="1080"/>
      </w:pPr>
      <w:rPr>
        <w:rFonts w:ascii="Verdana" w:hAnsi="Verdana" w:hint="default"/>
        <w:sz w:val="18"/>
      </w:rPr>
    </w:lvl>
    <w:lvl w:ilvl="5">
      <w:start w:val="1"/>
      <w:numFmt w:val="decimal"/>
      <w:lvlText w:val="%1.%2.%3.%4.%5.%6."/>
      <w:lvlJc w:val="left"/>
      <w:pPr>
        <w:ind w:left="1080" w:hanging="1080"/>
      </w:pPr>
      <w:rPr>
        <w:rFonts w:ascii="Verdana" w:hAnsi="Verdana" w:hint="default"/>
        <w:sz w:val="18"/>
      </w:rPr>
    </w:lvl>
    <w:lvl w:ilvl="6">
      <w:start w:val="1"/>
      <w:numFmt w:val="decimal"/>
      <w:lvlText w:val="%1.%2.%3.%4.%5.%6.%7."/>
      <w:lvlJc w:val="left"/>
      <w:pPr>
        <w:ind w:left="1440" w:hanging="1440"/>
      </w:pPr>
      <w:rPr>
        <w:rFonts w:ascii="Verdana" w:hAnsi="Verdana" w:hint="default"/>
        <w:sz w:val="18"/>
      </w:rPr>
    </w:lvl>
    <w:lvl w:ilvl="7">
      <w:start w:val="1"/>
      <w:numFmt w:val="decimal"/>
      <w:lvlText w:val="%1.%2.%3.%4.%5.%6.%7.%8."/>
      <w:lvlJc w:val="left"/>
      <w:pPr>
        <w:ind w:left="1440" w:hanging="1440"/>
      </w:pPr>
      <w:rPr>
        <w:rFonts w:ascii="Verdana" w:hAnsi="Verdana" w:hint="default"/>
        <w:sz w:val="18"/>
      </w:rPr>
    </w:lvl>
    <w:lvl w:ilvl="8">
      <w:start w:val="1"/>
      <w:numFmt w:val="decimal"/>
      <w:lvlText w:val="%1.%2.%3.%4.%5.%6.%7.%8.%9."/>
      <w:lvlJc w:val="left"/>
      <w:pPr>
        <w:ind w:left="1800" w:hanging="1800"/>
      </w:pPr>
      <w:rPr>
        <w:rFonts w:ascii="Verdana" w:hAnsi="Verdana" w:hint="default"/>
        <w:sz w:val="18"/>
      </w:rPr>
    </w:lvl>
  </w:abstractNum>
  <w:abstractNum w:abstractNumId="14"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82983"/>
    <w:multiLevelType w:val="multilevel"/>
    <w:tmpl w:val="70D063AE"/>
    <w:lvl w:ilvl="0">
      <w:start w:val="18"/>
      <w:numFmt w:val="decimal"/>
      <w:lvlText w:val="%1."/>
      <w:lvlJc w:val="left"/>
      <w:pPr>
        <w:ind w:left="530" w:hanging="53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29002FB"/>
    <w:multiLevelType w:val="multilevel"/>
    <w:tmpl w:val="29A87D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B451A5"/>
    <w:multiLevelType w:val="multilevel"/>
    <w:tmpl w:val="CC0A4424"/>
    <w:lvl w:ilvl="0">
      <w:start w:val="17"/>
      <w:numFmt w:val="decimal"/>
      <w:lvlText w:val="%1."/>
      <w:lvlJc w:val="left"/>
      <w:pPr>
        <w:ind w:left="470" w:hanging="470"/>
      </w:pPr>
      <w:rPr>
        <w:rFonts w:cs="Calibri" w:hint="default"/>
        <w:b w:val="0"/>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440" w:hanging="144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800" w:hanging="180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2160" w:hanging="2160"/>
      </w:pPr>
      <w:rPr>
        <w:rFonts w:cs="Calibri" w:hint="default"/>
        <w:b w:val="0"/>
      </w:rPr>
    </w:lvl>
  </w:abstractNum>
  <w:abstractNum w:abstractNumId="21"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A0737B"/>
    <w:multiLevelType w:val="multilevel"/>
    <w:tmpl w:val="04E4D88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226426"/>
    <w:multiLevelType w:val="multilevel"/>
    <w:tmpl w:val="E6504AE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51457B"/>
    <w:multiLevelType w:val="multilevel"/>
    <w:tmpl w:val="1E60B66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613D98"/>
    <w:multiLevelType w:val="hybridMultilevel"/>
    <w:tmpl w:val="450667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C16861"/>
    <w:multiLevelType w:val="multilevel"/>
    <w:tmpl w:val="502C075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7"/>
  </w:num>
  <w:num w:numId="2" w16cid:durableId="1420328707">
    <w:abstractNumId w:val="21"/>
  </w:num>
  <w:num w:numId="3" w16cid:durableId="932280067">
    <w:abstractNumId w:val="7"/>
  </w:num>
  <w:num w:numId="4" w16cid:durableId="739211227">
    <w:abstractNumId w:val="5"/>
  </w:num>
  <w:num w:numId="5" w16cid:durableId="1095437046">
    <w:abstractNumId w:val="35"/>
  </w:num>
  <w:num w:numId="6" w16cid:durableId="224225050">
    <w:abstractNumId w:val="18"/>
  </w:num>
  <w:num w:numId="7" w16cid:durableId="998079395">
    <w:abstractNumId w:val="11"/>
  </w:num>
  <w:num w:numId="8" w16cid:durableId="999163165">
    <w:abstractNumId w:val="27"/>
  </w:num>
  <w:num w:numId="9" w16cid:durableId="1373579072">
    <w:abstractNumId w:val="40"/>
  </w:num>
  <w:num w:numId="10" w16cid:durableId="1367758300">
    <w:abstractNumId w:val="10"/>
  </w:num>
  <w:num w:numId="11" w16cid:durableId="323555969">
    <w:abstractNumId w:val="33"/>
  </w:num>
  <w:num w:numId="12" w16cid:durableId="2013992136">
    <w:abstractNumId w:val="32"/>
  </w:num>
  <w:num w:numId="13" w16cid:durableId="1861240198">
    <w:abstractNumId w:val="24"/>
  </w:num>
  <w:num w:numId="14" w16cid:durableId="1973898031">
    <w:abstractNumId w:val="16"/>
  </w:num>
  <w:num w:numId="15" w16cid:durableId="51581906">
    <w:abstractNumId w:val="8"/>
  </w:num>
  <w:num w:numId="16" w16cid:durableId="571812105">
    <w:abstractNumId w:val="30"/>
  </w:num>
  <w:num w:numId="17" w16cid:durableId="1663702868">
    <w:abstractNumId w:val="25"/>
  </w:num>
  <w:num w:numId="18" w16cid:durableId="2061512040">
    <w:abstractNumId w:val="41"/>
  </w:num>
  <w:num w:numId="19" w16cid:durableId="281305614">
    <w:abstractNumId w:val="15"/>
  </w:num>
  <w:num w:numId="20" w16cid:durableId="1959724049">
    <w:abstractNumId w:val="6"/>
  </w:num>
  <w:num w:numId="21" w16cid:durableId="2067027203">
    <w:abstractNumId w:val="19"/>
  </w:num>
  <w:num w:numId="22" w16cid:durableId="991056396">
    <w:abstractNumId w:val="3"/>
  </w:num>
  <w:num w:numId="23" w16cid:durableId="243148264">
    <w:abstractNumId w:val="28"/>
  </w:num>
  <w:num w:numId="24" w16cid:durableId="1151098596">
    <w:abstractNumId w:val="29"/>
  </w:num>
  <w:num w:numId="25" w16cid:durableId="153225045">
    <w:abstractNumId w:val="42"/>
  </w:num>
  <w:num w:numId="26" w16cid:durableId="1801805899">
    <w:abstractNumId w:val="34"/>
  </w:num>
  <w:num w:numId="27" w16cid:durableId="1518040059">
    <w:abstractNumId w:val="26"/>
  </w:num>
  <w:num w:numId="28" w16cid:durableId="118651714">
    <w:abstractNumId w:val="39"/>
  </w:num>
  <w:num w:numId="29" w16cid:durableId="1768964474">
    <w:abstractNumId w:val="12"/>
  </w:num>
  <w:num w:numId="30" w16cid:durableId="1932153778">
    <w:abstractNumId w:val="23"/>
  </w:num>
  <w:num w:numId="31" w16cid:durableId="1546335574">
    <w:abstractNumId w:val="43"/>
  </w:num>
  <w:num w:numId="32" w16cid:durableId="465899670">
    <w:abstractNumId w:val="4"/>
  </w:num>
  <w:num w:numId="33" w16cid:durableId="221982632">
    <w:abstractNumId w:val="36"/>
  </w:num>
  <w:num w:numId="34" w16cid:durableId="872037907">
    <w:abstractNumId w:val="14"/>
  </w:num>
  <w:num w:numId="35" w16cid:durableId="1862933143">
    <w:abstractNumId w:val="22"/>
  </w:num>
  <w:num w:numId="36" w16cid:durableId="616523389">
    <w:abstractNumId w:val="31"/>
  </w:num>
  <w:num w:numId="37" w16cid:durableId="1792019940">
    <w:abstractNumId w:val="13"/>
  </w:num>
  <w:num w:numId="38" w16cid:durableId="333579628">
    <w:abstractNumId w:val="9"/>
  </w:num>
  <w:num w:numId="39" w16cid:durableId="1024207408">
    <w:abstractNumId w:val="20"/>
  </w:num>
  <w:num w:numId="40" w16cid:durableId="1462192876">
    <w:abstractNumId w:val="17"/>
  </w:num>
  <w:num w:numId="41" w16cid:durableId="132582102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990"/>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1ABB"/>
    <w:rsid w:val="000323CB"/>
    <w:rsid w:val="00040C71"/>
    <w:rsid w:val="00042822"/>
    <w:rsid w:val="00044F7C"/>
    <w:rsid w:val="00047E9F"/>
    <w:rsid w:val="00050E52"/>
    <w:rsid w:val="00051197"/>
    <w:rsid w:val="000518A3"/>
    <w:rsid w:val="00055DFB"/>
    <w:rsid w:val="0005754C"/>
    <w:rsid w:val="00062C54"/>
    <w:rsid w:val="00062C96"/>
    <w:rsid w:val="00066564"/>
    <w:rsid w:val="00066626"/>
    <w:rsid w:val="00080B2A"/>
    <w:rsid w:val="00082D23"/>
    <w:rsid w:val="00083D51"/>
    <w:rsid w:val="0008582E"/>
    <w:rsid w:val="00092A66"/>
    <w:rsid w:val="00096D8A"/>
    <w:rsid w:val="00096F2D"/>
    <w:rsid w:val="0009770A"/>
    <w:rsid w:val="000A2964"/>
    <w:rsid w:val="000A31C6"/>
    <w:rsid w:val="000B0F6F"/>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83"/>
    <w:rsid w:val="001549EF"/>
    <w:rsid w:val="001558D8"/>
    <w:rsid w:val="001575B5"/>
    <w:rsid w:val="00157D14"/>
    <w:rsid w:val="001602A5"/>
    <w:rsid w:val="00160E07"/>
    <w:rsid w:val="00166625"/>
    <w:rsid w:val="00166BA4"/>
    <w:rsid w:val="00166D6B"/>
    <w:rsid w:val="00167D1F"/>
    <w:rsid w:val="00170A81"/>
    <w:rsid w:val="00171C78"/>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1267"/>
    <w:rsid w:val="001F31EA"/>
    <w:rsid w:val="001F56D8"/>
    <w:rsid w:val="001F6AB5"/>
    <w:rsid w:val="001F76AF"/>
    <w:rsid w:val="001F7BE8"/>
    <w:rsid w:val="00203373"/>
    <w:rsid w:val="00203EEF"/>
    <w:rsid w:val="002073F1"/>
    <w:rsid w:val="002074FF"/>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0973"/>
    <w:rsid w:val="00242697"/>
    <w:rsid w:val="0024792E"/>
    <w:rsid w:val="00251193"/>
    <w:rsid w:val="00251960"/>
    <w:rsid w:val="002551F9"/>
    <w:rsid w:val="00255D7F"/>
    <w:rsid w:val="00260E8C"/>
    <w:rsid w:val="00261683"/>
    <w:rsid w:val="002633C2"/>
    <w:rsid w:val="00264972"/>
    <w:rsid w:val="00265C9F"/>
    <w:rsid w:val="00271154"/>
    <w:rsid w:val="00273729"/>
    <w:rsid w:val="002739DD"/>
    <w:rsid w:val="00273A92"/>
    <w:rsid w:val="00275B02"/>
    <w:rsid w:val="00282835"/>
    <w:rsid w:val="002859F3"/>
    <w:rsid w:val="00285F77"/>
    <w:rsid w:val="00287FDC"/>
    <w:rsid w:val="0029020D"/>
    <w:rsid w:val="00290C62"/>
    <w:rsid w:val="002933B6"/>
    <w:rsid w:val="0029407F"/>
    <w:rsid w:val="002946F8"/>
    <w:rsid w:val="002A0968"/>
    <w:rsid w:val="002A25FE"/>
    <w:rsid w:val="002A3ECF"/>
    <w:rsid w:val="002A6128"/>
    <w:rsid w:val="002B16D8"/>
    <w:rsid w:val="002B3312"/>
    <w:rsid w:val="002B40F5"/>
    <w:rsid w:val="002B47EA"/>
    <w:rsid w:val="002B4BFC"/>
    <w:rsid w:val="002B4D64"/>
    <w:rsid w:val="002B5817"/>
    <w:rsid w:val="002B62C6"/>
    <w:rsid w:val="002B74FF"/>
    <w:rsid w:val="002C022D"/>
    <w:rsid w:val="002C0D4F"/>
    <w:rsid w:val="002C4F20"/>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3DF"/>
    <w:rsid w:val="00312A60"/>
    <w:rsid w:val="00314755"/>
    <w:rsid w:val="0031587F"/>
    <w:rsid w:val="00321DD5"/>
    <w:rsid w:val="00323A6B"/>
    <w:rsid w:val="00325F85"/>
    <w:rsid w:val="00327394"/>
    <w:rsid w:val="0033270E"/>
    <w:rsid w:val="00335E18"/>
    <w:rsid w:val="00336072"/>
    <w:rsid w:val="00337033"/>
    <w:rsid w:val="00341AAC"/>
    <w:rsid w:val="00344710"/>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4728"/>
    <w:rsid w:val="00375118"/>
    <w:rsid w:val="00375316"/>
    <w:rsid w:val="003770EF"/>
    <w:rsid w:val="0038146C"/>
    <w:rsid w:val="0038440E"/>
    <w:rsid w:val="00392915"/>
    <w:rsid w:val="00393D25"/>
    <w:rsid w:val="0039438C"/>
    <w:rsid w:val="00394D6F"/>
    <w:rsid w:val="003A0ADD"/>
    <w:rsid w:val="003A2794"/>
    <w:rsid w:val="003A3203"/>
    <w:rsid w:val="003A6DFA"/>
    <w:rsid w:val="003B05E0"/>
    <w:rsid w:val="003B0E48"/>
    <w:rsid w:val="003B3135"/>
    <w:rsid w:val="003B4723"/>
    <w:rsid w:val="003B5FA6"/>
    <w:rsid w:val="003B6281"/>
    <w:rsid w:val="003B6A2E"/>
    <w:rsid w:val="003B7CE5"/>
    <w:rsid w:val="003C2B99"/>
    <w:rsid w:val="003C7940"/>
    <w:rsid w:val="003D2DAD"/>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4129"/>
    <w:rsid w:val="004069D8"/>
    <w:rsid w:val="00406A25"/>
    <w:rsid w:val="004105E9"/>
    <w:rsid w:val="00410BB4"/>
    <w:rsid w:val="00412994"/>
    <w:rsid w:val="00412F2E"/>
    <w:rsid w:val="00413223"/>
    <w:rsid w:val="00417649"/>
    <w:rsid w:val="00423A1C"/>
    <w:rsid w:val="00424039"/>
    <w:rsid w:val="004241AE"/>
    <w:rsid w:val="00424AE8"/>
    <w:rsid w:val="0044403C"/>
    <w:rsid w:val="00450155"/>
    <w:rsid w:val="00450A41"/>
    <w:rsid w:val="00451434"/>
    <w:rsid w:val="00451873"/>
    <w:rsid w:val="00454208"/>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910E3"/>
    <w:rsid w:val="00491B4C"/>
    <w:rsid w:val="00492C92"/>
    <w:rsid w:val="00493C9D"/>
    <w:rsid w:val="004942E8"/>
    <w:rsid w:val="00494A45"/>
    <w:rsid w:val="00496274"/>
    <w:rsid w:val="004A1F38"/>
    <w:rsid w:val="004A2E27"/>
    <w:rsid w:val="004A302B"/>
    <w:rsid w:val="004A331C"/>
    <w:rsid w:val="004A57C5"/>
    <w:rsid w:val="004A60BD"/>
    <w:rsid w:val="004A6AB6"/>
    <w:rsid w:val="004B2351"/>
    <w:rsid w:val="004B7C5F"/>
    <w:rsid w:val="004C1165"/>
    <w:rsid w:val="004C1BF7"/>
    <w:rsid w:val="004C27F7"/>
    <w:rsid w:val="004C4825"/>
    <w:rsid w:val="004C5709"/>
    <w:rsid w:val="004D5611"/>
    <w:rsid w:val="004D5FFD"/>
    <w:rsid w:val="004D73CB"/>
    <w:rsid w:val="004D7EFC"/>
    <w:rsid w:val="004E48E9"/>
    <w:rsid w:val="004E528A"/>
    <w:rsid w:val="004F2982"/>
    <w:rsid w:val="004F75CF"/>
    <w:rsid w:val="00500564"/>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187"/>
    <w:rsid w:val="0054138F"/>
    <w:rsid w:val="00542606"/>
    <w:rsid w:val="00542989"/>
    <w:rsid w:val="00546C5D"/>
    <w:rsid w:val="00550019"/>
    <w:rsid w:val="005514E8"/>
    <w:rsid w:val="00552376"/>
    <w:rsid w:val="0055697F"/>
    <w:rsid w:val="00556E66"/>
    <w:rsid w:val="005577B7"/>
    <w:rsid w:val="00561077"/>
    <w:rsid w:val="00561B4B"/>
    <w:rsid w:val="005628DA"/>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461D8"/>
    <w:rsid w:val="0065074A"/>
    <w:rsid w:val="00652250"/>
    <w:rsid w:val="00652AEE"/>
    <w:rsid w:val="006534F2"/>
    <w:rsid w:val="006548CA"/>
    <w:rsid w:val="00656B5A"/>
    <w:rsid w:val="006600DF"/>
    <w:rsid w:val="006603B0"/>
    <w:rsid w:val="00660FD8"/>
    <w:rsid w:val="0066267B"/>
    <w:rsid w:val="00663E4C"/>
    <w:rsid w:val="006654C9"/>
    <w:rsid w:val="00667D20"/>
    <w:rsid w:val="00670A6B"/>
    <w:rsid w:val="00673E6B"/>
    <w:rsid w:val="00674AFB"/>
    <w:rsid w:val="0067570D"/>
    <w:rsid w:val="00676D80"/>
    <w:rsid w:val="00683BDE"/>
    <w:rsid w:val="00685AA4"/>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D763D"/>
    <w:rsid w:val="006E25E8"/>
    <w:rsid w:val="006E5C2B"/>
    <w:rsid w:val="006F1537"/>
    <w:rsid w:val="006F166E"/>
    <w:rsid w:val="006F4B10"/>
    <w:rsid w:val="006F6F54"/>
    <w:rsid w:val="006F743A"/>
    <w:rsid w:val="007117B9"/>
    <w:rsid w:val="00721AEA"/>
    <w:rsid w:val="00722DA7"/>
    <w:rsid w:val="00723DBB"/>
    <w:rsid w:val="00725F2F"/>
    <w:rsid w:val="00730CF9"/>
    <w:rsid w:val="0073305B"/>
    <w:rsid w:val="00734326"/>
    <w:rsid w:val="00734FDC"/>
    <w:rsid w:val="007350BD"/>
    <w:rsid w:val="00741905"/>
    <w:rsid w:val="00741AF7"/>
    <w:rsid w:val="00746AAA"/>
    <w:rsid w:val="00750F12"/>
    <w:rsid w:val="007510A9"/>
    <w:rsid w:val="007510F6"/>
    <w:rsid w:val="00752D91"/>
    <w:rsid w:val="007565BB"/>
    <w:rsid w:val="0075703F"/>
    <w:rsid w:val="00760CCD"/>
    <w:rsid w:val="007612A6"/>
    <w:rsid w:val="007656E2"/>
    <w:rsid w:val="007706BE"/>
    <w:rsid w:val="00771351"/>
    <w:rsid w:val="0077546D"/>
    <w:rsid w:val="0077641C"/>
    <w:rsid w:val="00780E5C"/>
    <w:rsid w:val="00780F94"/>
    <w:rsid w:val="00781AD4"/>
    <w:rsid w:val="00787D61"/>
    <w:rsid w:val="0079066D"/>
    <w:rsid w:val="00791272"/>
    <w:rsid w:val="007969CF"/>
    <w:rsid w:val="007A1170"/>
    <w:rsid w:val="007A1384"/>
    <w:rsid w:val="007A19C2"/>
    <w:rsid w:val="007A4D2D"/>
    <w:rsid w:val="007B4086"/>
    <w:rsid w:val="007B532C"/>
    <w:rsid w:val="007C17A8"/>
    <w:rsid w:val="007C63BF"/>
    <w:rsid w:val="007C6AB4"/>
    <w:rsid w:val="007D0412"/>
    <w:rsid w:val="007D22F4"/>
    <w:rsid w:val="007D2C2B"/>
    <w:rsid w:val="007D43EE"/>
    <w:rsid w:val="007D7E9C"/>
    <w:rsid w:val="007E1EC7"/>
    <w:rsid w:val="007E2434"/>
    <w:rsid w:val="007E3298"/>
    <w:rsid w:val="007E51D6"/>
    <w:rsid w:val="007E5CD2"/>
    <w:rsid w:val="007F174A"/>
    <w:rsid w:val="00801C80"/>
    <w:rsid w:val="00803284"/>
    <w:rsid w:val="00804A9E"/>
    <w:rsid w:val="008068DE"/>
    <w:rsid w:val="00811F87"/>
    <w:rsid w:val="00812F97"/>
    <w:rsid w:val="0081336A"/>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7C05"/>
    <w:rsid w:val="0086173D"/>
    <w:rsid w:val="00862D0E"/>
    <w:rsid w:val="00864F75"/>
    <w:rsid w:val="00865E3B"/>
    <w:rsid w:val="008700D0"/>
    <w:rsid w:val="0087290E"/>
    <w:rsid w:val="00880C90"/>
    <w:rsid w:val="008836AF"/>
    <w:rsid w:val="0088778C"/>
    <w:rsid w:val="00891BD8"/>
    <w:rsid w:val="00891CCA"/>
    <w:rsid w:val="00892191"/>
    <w:rsid w:val="00895EED"/>
    <w:rsid w:val="008964CB"/>
    <w:rsid w:val="008A115B"/>
    <w:rsid w:val="008A1960"/>
    <w:rsid w:val="008A1F3B"/>
    <w:rsid w:val="008A58C7"/>
    <w:rsid w:val="008A64BE"/>
    <w:rsid w:val="008B2291"/>
    <w:rsid w:val="008B2CAF"/>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4675"/>
    <w:rsid w:val="008E67F0"/>
    <w:rsid w:val="008F14AF"/>
    <w:rsid w:val="008F16A8"/>
    <w:rsid w:val="008F5F40"/>
    <w:rsid w:val="008F645A"/>
    <w:rsid w:val="008F6D9A"/>
    <w:rsid w:val="00902F35"/>
    <w:rsid w:val="00903FE1"/>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4353"/>
    <w:rsid w:val="00985E2D"/>
    <w:rsid w:val="00987631"/>
    <w:rsid w:val="00994027"/>
    <w:rsid w:val="009953E6"/>
    <w:rsid w:val="009969BA"/>
    <w:rsid w:val="009969CD"/>
    <w:rsid w:val="009A0977"/>
    <w:rsid w:val="009A2BC3"/>
    <w:rsid w:val="009A43B6"/>
    <w:rsid w:val="009A4EA9"/>
    <w:rsid w:val="009A7FC9"/>
    <w:rsid w:val="009B01D2"/>
    <w:rsid w:val="009B1350"/>
    <w:rsid w:val="009B3A23"/>
    <w:rsid w:val="009B67E2"/>
    <w:rsid w:val="009C1CD6"/>
    <w:rsid w:val="009C2CFD"/>
    <w:rsid w:val="009C2FBD"/>
    <w:rsid w:val="009C65C0"/>
    <w:rsid w:val="009D01D2"/>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27347"/>
    <w:rsid w:val="00A31242"/>
    <w:rsid w:val="00A316C7"/>
    <w:rsid w:val="00A3199F"/>
    <w:rsid w:val="00A31DB2"/>
    <w:rsid w:val="00A34673"/>
    <w:rsid w:val="00A348BC"/>
    <w:rsid w:val="00A36C66"/>
    <w:rsid w:val="00A37C90"/>
    <w:rsid w:val="00A403BC"/>
    <w:rsid w:val="00A4074C"/>
    <w:rsid w:val="00A41B8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77B50"/>
    <w:rsid w:val="00A827A1"/>
    <w:rsid w:val="00A82AC4"/>
    <w:rsid w:val="00A8313D"/>
    <w:rsid w:val="00A84566"/>
    <w:rsid w:val="00A85391"/>
    <w:rsid w:val="00A85C67"/>
    <w:rsid w:val="00A8659D"/>
    <w:rsid w:val="00A923B8"/>
    <w:rsid w:val="00A96DAB"/>
    <w:rsid w:val="00A97E21"/>
    <w:rsid w:val="00AA2F70"/>
    <w:rsid w:val="00AB1782"/>
    <w:rsid w:val="00AB2A50"/>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069F"/>
    <w:rsid w:val="00B01A16"/>
    <w:rsid w:val="00B030AF"/>
    <w:rsid w:val="00B06558"/>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375F7"/>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1639"/>
    <w:rsid w:val="00B824CA"/>
    <w:rsid w:val="00B83212"/>
    <w:rsid w:val="00B84730"/>
    <w:rsid w:val="00B8478F"/>
    <w:rsid w:val="00B911F3"/>
    <w:rsid w:val="00B93845"/>
    <w:rsid w:val="00B94436"/>
    <w:rsid w:val="00B96ADB"/>
    <w:rsid w:val="00BA045A"/>
    <w:rsid w:val="00BA3A2C"/>
    <w:rsid w:val="00BB0002"/>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B72"/>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251"/>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3673"/>
    <w:rsid w:val="00C87D63"/>
    <w:rsid w:val="00C95549"/>
    <w:rsid w:val="00CA1234"/>
    <w:rsid w:val="00CA3F0C"/>
    <w:rsid w:val="00CA6A35"/>
    <w:rsid w:val="00CB0086"/>
    <w:rsid w:val="00CB2C41"/>
    <w:rsid w:val="00CB310C"/>
    <w:rsid w:val="00CC1799"/>
    <w:rsid w:val="00CC1EC2"/>
    <w:rsid w:val="00CC4A74"/>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788C"/>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36B0"/>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1639"/>
    <w:rsid w:val="00E72C1D"/>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53B3"/>
    <w:rsid w:val="00EA60D9"/>
    <w:rsid w:val="00EB158E"/>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6B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5911"/>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pgeekoserwis@gkpge.pl"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od.pgeekoserwis@gkpge.pl" TargetMode="Externa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 Klauzula informacyjna.docx</dmsv2BaseFileName>
    <dmsv2BaseDisplayName xmlns="http://schemas.microsoft.com/sharepoint/v3">Zał. nr 6 - Klauzula informacyjna</dmsv2BaseDisplayName>
    <dmsv2SWPP2ObjectNumber xmlns="http://schemas.microsoft.com/sharepoint/v3">POST/EKO/EKO/FZ/00102/2025                        </dmsv2SWPP2ObjectNumber>
    <dmsv2SWPP2SumMD5 xmlns="http://schemas.microsoft.com/sharepoint/v3">652f38ea6ddb5fa826b93acb729db132</dmsv2SWPP2SumMD5>
    <dmsv2BaseMoved xmlns="http://schemas.microsoft.com/sharepoint/v3">false</dmsv2BaseMoved>
    <dmsv2BaseIsSensitive xmlns="http://schemas.microsoft.com/sharepoint/v3">true</dmsv2BaseIsSensitive>
    <dmsv2SWPP2IDSWPP2 xmlns="http://schemas.microsoft.com/sharepoint/v3">697708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23959711</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00000001000w0000000100000003</dmsv2SWPP2ObjectDepartment>
    <dmsv2SWPP2ObjectName xmlns="http://schemas.microsoft.com/sharepoint/v3">Postępowanie</dmsv2SWPP2ObjectName>
    <_dlc_DocId xmlns="a19cb1c7-c5c7-46d4-85ae-d83685407bba">JEUP5JKVCYQC-91331814-14346</_dlc_DocId>
    <_dlc_DocIdUrl xmlns="a19cb1c7-c5c7-46d4-85ae-d83685407bba">
      <Url>https://swpp2.dms.gkpge.pl/sites/41/_layouts/15/DocIdRedir.aspx?ID=JEUP5JKVCYQC-91331814-14346</Url>
      <Description>JEUP5JKVCYQC-91331814-14346</Description>
    </_dlc_DocIdUrl>
  </documentManagement>
</p:properties>
</file>

<file path=customXml/itemProps1.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2.xml><?xml version="1.0" encoding="utf-8"?>
<ds:datastoreItem xmlns:ds="http://schemas.openxmlformats.org/officeDocument/2006/customXml" ds:itemID="{31EC51F5-81F4-4EE7-8894-B5BA01602A67}"/>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B66F5AD-8104-4B6A-BF56-6AEA5CCFB725}"/>
</file>

<file path=customXml/itemProps5.xml><?xml version="1.0" encoding="utf-8"?>
<ds:datastoreItem xmlns:ds="http://schemas.openxmlformats.org/officeDocument/2006/customXml" ds:itemID="{300859FE-8AE9-4EEE-B312-FEE094B920E5}"/>
</file>

<file path=docProps/app.xml><?xml version="1.0" encoding="utf-8"?>
<Properties xmlns="http://schemas.openxmlformats.org/officeDocument/2006/extended-properties" xmlns:vt="http://schemas.openxmlformats.org/officeDocument/2006/docPropsVTypes">
  <Template>Normal</Template>
  <TotalTime>2</TotalTime>
  <Pages>2</Pages>
  <Words>884</Words>
  <Characters>5310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3</cp:revision>
  <cp:lastPrinted>2022-07-06T05:34:00Z</cp:lastPrinted>
  <dcterms:created xsi:type="dcterms:W3CDTF">2025-12-07T14:23:00Z</dcterms:created>
  <dcterms:modified xsi:type="dcterms:W3CDTF">2025-12-07T14:30:00Z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2025-12-07T13:31:51Z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22e77bbe-7e12-40f8-b14d-3a6162c117d1</vt:lpwstr>
  </property>
  <property fmtid="{D5CDD505-2E9C-101B-9397-08002B2CF9AE}" pid="9" name="MSIP_Label_66b5d990-821a-4d41-b503-280f184b2126_ContentBits">
    <vt:lpwstr>0</vt:lpwstr>
  </property>
  <property fmtid="{D5CDD505-2E9C-101B-9397-08002B2CF9AE}" pid="10" name="_dlc_DocIdItemGuid">
    <vt:lpwstr>94736a9a-5d4c-432b-ad48-6c4c75cf504f</vt:lpwstr>
  </property>
</Properties>
</file>